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bidi w:val="0"/>
        <w:spacing w:line="360" w:lineRule="auto"/>
        <w:jc w:val="center"/>
        <w:textAlignment w:val="auto"/>
        <w:rPr>
          <w:rFonts w:hint="eastAsia" w:ascii="仿宋_GB2312" w:hAnsi="仿宋_GB2312" w:cs="仿宋_GB2312"/>
          <w:b/>
          <w:bCs/>
          <w:color w:val="auto"/>
          <w:sz w:val="36"/>
          <w:szCs w:val="40"/>
        </w:rPr>
      </w:pPr>
      <w:r>
        <w:rPr>
          <w:rFonts w:hint="eastAsia" w:ascii="仿宋_GB2312" w:hAnsi="仿宋_GB2312" w:cs="仿宋_GB2312"/>
          <w:b/>
          <w:bCs/>
          <w:color w:val="auto"/>
          <w:sz w:val="36"/>
          <w:szCs w:val="40"/>
          <w:lang w:eastAsia="zh-CN"/>
        </w:rPr>
        <w:t>获取比选文件</w:t>
      </w:r>
      <w:r>
        <w:rPr>
          <w:rFonts w:hint="eastAsia" w:ascii="仿宋_GB2312" w:hAnsi="仿宋_GB2312" w:cs="仿宋_GB2312"/>
          <w:b/>
          <w:bCs/>
          <w:color w:val="auto"/>
          <w:sz w:val="36"/>
          <w:szCs w:val="40"/>
        </w:rPr>
        <w:t>登记表</w:t>
      </w:r>
    </w:p>
    <w:p>
      <w:pPr>
        <w:pageBreakBefore w:val="0"/>
        <w:widowControl w:val="0"/>
        <w:kinsoku/>
        <w:wordWrap/>
        <w:overflowPunct/>
        <w:topLinePunct w:val="0"/>
        <w:bidi w:val="0"/>
        <w:jc w:val="center"/>
        <w:textAlignment w:val="auto"/>
        <w:rPr>
          <w:rFonts w:hint="eastAsia" w:ascii="仿宋_GB2312" w:hAnsi="仿宋_GB2312" w:cs="仿宋_GB2312"/>
          <w:color w:val="auto"/>
          <w:sz w:val="22"/>
        </w:rPr>
      </w:pPr>
      <w:r>
        <w:rPr>
          <w:rFonts w:hint="eastAsia" w:ascii="仿宋_GB2312" w:hAnsi="仿宋_GB2312" w:cs="仿宋_GB2312"/>
          <w:color w:val="auto"/>
          <w:sz w:val="22"/>
        </w:rPr>
        <w:t>（请认真填写以下所有资料，并保证信息的完整性和准确性）</w:t>
      </w:r>
    </w:p>
    <w:tbl>
      <w:tblPr>
        <w:tblStyle w:val="4"/>
        <w:tblW w:w="9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3132"/>
        <w:gridCol w:w="712"/>
        <w:gridCol w:w="1566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项目名称</w:t>
            </w:r>
          </w:p>
        </w:tc>
        <w:tc>
          <w:tcPr>
            <w:tcW w:w="7974" w:type="dxa"/>
            <w:gridSpan w:val="4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项目编号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获取比选文件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日期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right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获取比选文件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单位全称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（注册名称）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包组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号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eastAsia="宋体" w:cs="仿宋_GB2312"/>
                <w:b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</w:rPr>
              <w:t>如未分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  <w:lang w:val="en-US" w:eastAsia="zh-CN"/>
              </w:rPr>
              <w:t>包组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18"/>
                <w:szCs w:val="18"/>
              </w:rPr>
              <w:t>无需填写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统一社会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信用代码</w:t>
            </w:r>
          </w:p>
        </w:tc>
        <w:tc>
          <w:tcPr>
            <w:tcW w:w="3844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法定代表人</w:t>
            </w:r>
            <w:r>
              <w:rPr>
                <w:rFonts w:hint="default" w:ascii="仿宋_GB2312" w:hAnsi="仿宋_GB2312" w:cs="仿宋_GB2312"/>
                <w:b/>
                <w:bCs/>
                <w:color w:val="auto"/>
                <w:sz w:val="24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val="en-US" w:eastAsia="zh-Hans"/>
              </w:rPr>
              <w:t>负责人</w:t>
            </w:r>
            <w:r>
              <w:rPr>
                <w:rFonts w:hint="default" w:ascii="仿宋_GB2312" w:hAnsi="仿宋_GB2312" w:cs="仿宋_GB2312"/>
                <w:b/>
                <w:bCs/>
                <w:color w:val="auto"/>
                <w:sz w:val="24"/>
              </w:rPr>
              <w:t>）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注册地址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联系人姓名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联系电话（手机）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电子邮箱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联系电话（固话）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highlight w:val="none"/>
                <w:lang w:val="en-US" w:eastAsia="zh-CN"/>
              </w:rPr>
              <w:t>开户银行</w:t>
            </w:r>
          </w:p>
        </w:tc>
        <w:tc>
          <w:tcPr>
            <w:tcW w:w="3132" w:type="dxa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  <w:tc>
          <w:tcPr>
            <w:tcW w:w="2278" w:type="dxa"/>
            <w:gridSpan w:val="2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highlight w:val="none"/>
                <w:lang w:val="en-US" w:eastAsia="zh-CN"/>
              </w:rPr>
              <w:t>开户银行账号</w:t>
            </w:r>
          </w:p>
        </w:tc>
        <w:tc>
          <w:tcPr>
            <w:tcW w:w="2564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70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  <w:lang w:eastAsia="zh-CN"/>
              </w:rPr>
              <w:t>获取比选文件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登记资料</w:t>
            </w:r>
          </w:p>
        </w:tc>
        <w:tc>
          <w:tcPr>
            <w:tcW w:w="7974" w:type="dxa"/>
            <w:gridSpan w:val="4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Style w:val="6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auto"/>
              <w:ind w:firstLineChars="0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□ 营业执照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Hans"/>
              </w:rPr>
              <w:t>事业单位法人证书</w:t>
            </w:r>
            <w:r>
              <w:rPr>
                <w:rFonts w:hint="default" w:ascii="仿宋_GB2312" w:hAnsi="仿宋_GB2312" w:cs="仿宋_GB2312"/>
                <w:color w:val="auto"/>
                <w:sz w:val="24"/>
                <w:szCs w:val="24"/>
              </w:rPr>
              <w:t>）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等副本复印件和组织机构代码证复印件和税务登记证复印件，或三证合一执照。</w:t>
            </w:r>
          </w:p>
          <w:p>
            <w:pPr>
              <w:pStyle w:val="6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spacing w:line="360" w:lineRule="auto"/>
              <w:ind w:firstLineChars="0"/>
              <w:textAlignment w:val="auto"/>
              <w:rPr>
                <w:rFonts w:hint="eastAsia" w:ascii="仿宋_GB2312" w:hAnsi="仿宋_GB2312" w:cs="仿宋_GB2312"/>
                <w:color w:val="auto"/>
                <w:sz w:val="24"/>
                <w:szCs w:val="24"/>
                <w:u w:val="single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 xml:space="preserve">□ 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cs="仿宋_GB2312"/>
                <w:bCs/>
                <w:color w:val="auto"/>
                <w:sz w:val="24"/>
                <w:szCs w:val="24"/>
              </w:rPr>
              <w:t>资格证明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</w:rPr>
              <w:t>复印件：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7" w:hRule="atLeast"/>
          <w:jc w:val="center"/>
        </w:trPr>
        <w:tc>
          <w:tcPr>
            <w:tcW w:w="1709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jc w:val="center"/>
              <w:textAlignment w:val="auto"/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auto"/>
                <w:sz w:val="24"/>
              </w:rPr>
              <w:t>备注</w:t>
            </w:r>
          </w:p>
        </w:tc>
        <w:tc>
          <w:tcPr>
            <w:tcW w:w="7974" w:type="dxa"/>
            <w:gridSpan w:val="4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360" w:lineRule="auto"/>
              <w:ind w:firstLine="480" w:firstLineChars="20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</w:rPr>
              <w:t>请准确填写有效的邮箱地址，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val="en-US" w:eastAsia="zh-CN"/>
              </w:rPr>
              <w:t>比选代理机构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通过上述“电子邮箱”发送至</w:t>
            </w:r>
            <w:r>
              <w:rPr>
                <w:rFonts w:hint="eastAsia" w:ascii="仿宋_GB2312" w:hAnsi="仿宋_GB2312" w:cs="仿宋_GB2312"/>
                <w:color w:val="auto"/>
                <w:sz w:val="24"/>
                <w:lang w:eastAsia="zh-CN"/>
              </w:rPr>
              <w:t>获取比选文件</w:t>
            </w:r>
            <w:r>
              <w:rPr>
                <w:rFonts w:hint="eastAsia" w:ascii="仿宋_GB2312" w:hAnsi="仿宋_GB2312" w:cs="仿宋_GB2312"/>
                <w:color w:val="auto"/>
                <w:sz w:val="24"/>
              </w:rPr>
              <w:t>单位的该项目相关文件，并视为有效送达。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B1D71"/>
    <w:multiLevelType w:val="multilevel"/>
    <w:tmpl w:val="6F6B1D71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 w:ascii="宋体" w:hAnsi="宋体" w:eastAsia="宋体" w:cs="宋体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57D2C"/>
    <w:rsid w:val="04857D2C"/>
    <w:rsid w:val="096C701B"/>
    <w:rsid w:val="0C5E1633"/>
    <w:rsid w:val="29771E65"/>
    <w:rsid w:val="314359BE"/>
    <w:rsid w:val="36FA0869"/>
    <w:rsid w:val="599B09EF"/>
    <w:rsid w:val="5E1D5C27"/>
    <w:rsid w:val="6ACA66A8"/>
    <w:rsid w:val="6BB72C72"/>
    <w:rsid w:val="7CE039F4"/>
    <w:rsid w:val="7DC5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4"/>
    </w:rPr>
  </w:style>
  <w:style w:type="paragraph" w:styleId="3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Arial" w:hAnsi="Arial"/>
      <w:b/>
      <w:bCs/>
      <w:sz w:val="32"/>
      <w:szCs w:val="32"/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2024-10-14T07:59:00Z</dcterms:created>
  <dc:creator>周湛煊</dc:creator>
  <cp:lastModifiedBy>周湛煊</cp:lastModifiedBy>
  <dcterms:modified xsi:type="dcterms:W3CDTF">2024-10-14T08:00:03Z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DD2EBF0A9C664C43BDA57FD3493EBF5A</vt:lpwstr>
  </property>
</Properties>
</file>