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40" w:rsidRPr="00AE65C1" w:rsidRDefault="001D1E40"/>
    <w:p w:rsidR="001D1E40" w:rsidRPr="00AE65C1" w:rsidRDefault="001D1E40"/>
    <w:p w:rsidR="001D1E40" w:rsidRPr="00AE65C1" w:rsidRDefault="001D1E40"/>
    <w:p w:rsidR="001D1E40" w:rsidRPr="00AE65C1" w:rsidRDefault="001D1E40">
      <w:pPr>
        <w:pStyle w:val="a3"/>
        <w:topLinePunct/>
        <w:autoSpaceDE w:val="0"/>
        <w:autoSpaceDN w:val="0"/>
        <w:jc w:val="center"/>
        <w:rPr>
          <w:rFonts w:hAnsi="宋体"/>
          <w:b/>
          <w:sz w:val="96"/>
          <w:szCs w:val="96"/>
        </w:rPr>
      </w:pPr>
    </w:p>
    <w:p w:rsidR="001D1E40" w:rsidRPr="00AE65C1" w:rsidRDefault="001D1E40">
      <w:pPr>
        <w:pStyle w:val="a3"/>
        <w:topLinePunct/>
        <w:autoSpaceDE w:val="0"/>
        <w:autoSpaceDN w:val="0"/>
        <w:jc w:val="center"/>
        <w:rPr>
          <w:rFonts w:hAnsi="宋体"/>
          <w:b/>
          <w:sz w:val="96"/>
          <w:szCs w:val="96"/>
        </w:rPr>
      </w:pPr>
    </w:p>
    <w:p w:rsidR="001D1E40" w:rsidRPr="00AE65C1" w:rsidRDefault="001D1E40">
      <w:pPr>
        <w:pStyle w:val="a3"/>
        <w:topLinePunct/>
        <w:autoSpaceDE w:val="0"/>
        <w:autoSpaceDN w:val="0"/>
        <w:jc w:val="center"/>
        <w:rPr>
          <w:rFonts w:ascii="方正小标宋简体" w:eastAsia="方正小标宋简体" w:hAnsi="宋体"/>
          <w:b/>
          <w:sz w:val="96"/>
          <w:szCs w:val="96"/>
        </w:rPr>
      </w:pPr>
      <w:r w:rsidRPr="00AE65C1">
        <w:rPr>
          <w:rFonts w:ascii="方正小标宋简体" w:eastAsia="方正小标宋简体" w:hAnsi="宋体" w:hint="eastAsia"/>
          <w:b/>
          <w:sz w:val="96"/>
          <w:szCs w:val="96"/>
        </w:rPr>
        <w:t>公开比选文件</w:t>
      </w:r>
    </w:p>
    <w:p w:rsidR="001D1E40" w:rsidRPr="00AE65C1" w:rsidRDefault="001D1E40">
      <w:pPr>
        <w:spacing w:line="360" w:lineRule="auto"/>
        <w:ind w:left="171"/>
        <w:jc w:val="center"/>
        <w:rPr>
          <w:rFonts w:eastAsia="楷体_GB2312"/>
          <w:b/>
          <w:bCs/>
          <w:shadow/>
          <w:spacing w:val="26"/>
          <w:sz w:val="96"/>
          <w:szCs w:val="110"/>
        </w:rPr>
      </w:pPr>
    </w:p>
    <w:p w:rsidR="001D1E40" w:rsidRPr="00AE65C1" w:rsidRDefault="001D1E40">
      <w:pPr>
        <w:spacing w:line="360" w:lineRule="auto"/>
        <w:ind w:left="171"/>
        <w:jc w:val="center"/>
        <w:rPr>
          <w:rFonts w:eastAsia="楷体_GB2312"/>
          <w:b/>
          <w:bCs/>
          <w:shadow/>
          <w:spacing w:val="26"/>
          <w:sz w:val="36"/>
          <w:szCs w:val="36"/>
        </w:rPr>
      </w:pPr>
    </w:p>
    <w:p w:rsidR="001D1E40" w:rsidRPr="00AE65C1" w:rsidRDefault="001D1E40">
      <w:pPr>
        <w:topLinePunct/>
        <w:autoSpaceDE w:val="0"/>
        <w:autoSpaceDN w:val="0"/>
        <w:snapToGrid w:val="0"/>
        <w:jc w:val="center"/>
        <w:rPr>
          <w:rFonts w:ascii="仿宋_GB2312"/>
          <w:shadow/>
          <w:sz w:val="36"/>
          <w:szCs w:val="36"/>
        </w:rPr>
      </w:pPr>
      <w:r w:rsidRPr="00AE65C1">
        <w:rPr>
          <w:rFonts w:ascii="仿宋_GB2312" w:hint="eastAsia"/>
          <w:shadow/>
          <w:sz w:val="36"/>
          <w:szCs w:val="36"/>
        </w:rPr>
        <w:t>项目名称：</w:t>
      </w:r>
      <w:r w:rsidRPr="00AE65C1">
        <w:rPr>
          <w:rFonts w:ascii="仿宋_GB2312" w:hint="eastAsia"/>
          <w:shadow/>
          <w:sz w:val="36"/>
          <w:szCs w:val="36"/>
        </w:rPr>
        <w:t xml:space="preserve"> </w:t>
      </w:r>
      <w:r w:rsidRPr="00AE65C1">
        <w:rPr>
          <w:rFonts w:ascii="仿宋_GB2312" w:hint="eastAsia"/>
          <w:shadow/>
          <w:sz w:val="36"/>
          <w:szCs w:val="36"/>
        </w:rPr>
        <w:t>广州二运集团</w:t>
      </w:r>
      <w:r w:rsidR="00E1555B" w:rsidRPr="00AE65C1">
        <w:rPr>
          <w:rFonts w:ascii="仿宋_GB2312" w:hint="eastAsia"/>
          <w:shadow/>
          <w:sz w:val="36"/>
          <w:szCs w:val="36"/>
        </w:rPr>
        <w:t>有限公司</w:t>
      </w:r>
      <w:r w:rsidRPr="00AE65C1">
        <w:rPr>
          <w:rFonts w:ascii="仿宋_GB2312" w:hint="eastAsia"/>
          <w:shadow/>
          <w:sz w:val="36"/>
          <w:szCs w:val="36"/>
        </w:rPr>
        <w:t>保险代理</w:t>
      </w:r>
      <w:r w:rsidR="00E1555B" w:rsidRPr="00AE65C1">
        <w:rPr>
          <w:rFonts w:ascii="仿宋_GB2312" w:hint="eastAsia"/>
          <w:shadow/>
          <w:sz w:val="36"/>
          <w:szCs w:val="36"/>
        </w:rPr>
        <w:t>合作</w:t>
      </w:r>
      <w:r w:rsidRPr="00AE65C1">
        <w:rPr>
          <w:rFonts w:ascii="仿宋_GB2312" w:hint="eastAsia"/>
          <w:shadow/>
          <w:sz w:val="36"/>
          <w:szCs w:val="36"/>
        </w:rPr>
        <w:t>项目</w:t>
      </w:r>
    </w:p>
    <w:p w:rsidR="001D1E40" w:rsidRPr="00AE65C1" w:rsidRDefault="001D1E40">
      <w:pPr>
        <w:topLinePunct/>
        <w:autoSpaceDE w:val="0"/>
        <w:autoSpaceDN w:val="0"/>
        <w:snapToGrid w:val="0"/>
        <w:jc w:val="center"/>
        <w:rPr>
          <w:rFonts w:ascii="宋体"/>
          <w:shadow/>
          <w:szCs w:val="32"/>
        </w:rPr>
      </w:pPr>
    </w:p>
    <w:p w:rsidR="001D1E40" w:rsidRPr="00AE65C1" w:rsidRDefault="001D1E40">
      <w:pPr>
        <w:topLinePunct/>
        <w:autoSpaceDE w:val="0"/>
        <w:autoSpaceDN w:val="0"/>
        <w:snapToGrid w:val="0"/>
        <w:ind w:firstLineChars="360" w:firstLine="648"/>
        <w:rPr>
          <w:rFonts w:ascii="宋体"/>
          <w:shadow/>
          <w:szCs w:val="32"/>
        </w:rPr>
      </w:pPr>
    </w:p>
    <w:p w:rsidR="001D1E40" w:rsidRPr="00AE65C1" w:rsidRDefault="001D1E40">
      <w:pPr>
        <w:topLinePunct/>
        <w:autoSpaceDE w:val="0"/>
        <w:autoSpaceDN w:val="0"/>
        <w:snapToGrid w:val="0"/>
        <w:ind w:firstLineChars="360" w:firstLine="648"/>
        <w:rPr>
          <w:rFonts w:ascii="宋体"/>
          <w:shadow/>
          <w:szCs w:val="32"/>
        </w:rPr>
      </w:pPr>
    </w:p>
    <w:p w:rsidR="001D1E40" w:rsidRPr="00AE65C1" w:rsidRDefault="001D1E40">
      <w:pPr>
        <w:topLinePunct/>
        <w:autoSpaceDE w:val="0"/>
        <w:autoSpaceDN w:val="0"/>
        <w:snapToGrid w:val="0"/>
        <w:ind w:firstLineChars="360" w:firstLine="648"/>
        <w:rPr>
          <w:rFonts w:ascii="宋体"/>
          <w:shadow/>
          <w:szCs w:val="32"/>
        </w:rPr>
      </w:pPr>
    </w:p>
    <w:p w:rsidR="001D1E40" w:rsidRPr="00AE65C1" w:rsidRDefault="001D1E40">
      <w:pPr>
        <w:topLinePunct/>
        <w:autoSpaceDE w:val="0"/>
        <w:autoSpaceDN w:val="0"/>
        <w:snapToGrid w:val="0"/>
        <w:ind w:firstLineChars="360" w:firstLine="648"/>
        <w:rPr>
          <w:rFonts w:ascii="宋体"/>
          <w:shadow/>
          <w:szCs w:val="32"/>
        </w:rPr>
      </w:pPr>
    </w:p>
    <w:p w:rsidR="001D1E40" w:rsidRPr="00AE65C1" w:rsidRDefault="001D1E40">
      <w:pPr>
        <w:topLinePunct/>
        <w:autoSpaceDE w:val="0"/>
        <w:autoSpaceDN w:val="0"/>
        <w:snapToGrid w:val="0"/>
        <w:ind w:firstLineChars="360" w:firstLine="648"/>
        <w:rPr>
          <w:rFonts w:ascii="宋体"/>
          <w:shadow/>
          <w:szCs w:val="32"/>
        </w:rPr>
      </w:pPr>
    </w:p>
    <w:p w:rsidR="001D1E40" w:rsidRPr="00AE65C1" w:rsidRDefault="001D1E40">
      <w:pPr>
        <w:topLinePunct/>
        <w:autoSpaceDE w:val="0"/>
        <w:autoSpaceDN w:val="0"/>
        <w:snapToGrid w:val="0"/>
        <w:ind w:firstLineChars="360" w:firstLine="648"/>
        <w:rPr>
          <w:rFonts w:ascii="宋体"/>
          <w:shadow/>
          <w:szCs w:val="32"/>
        </w:rPr>
      </w:pPr>
    </w:p>
    <w:p w:rsidR="001D1E40" w:rsidRPr="00AE65C1" w:rsidRDefault="001D1E40">
      <w:pPr>
        <w:topLinePunct/>
        <w:autoSpaceDE w:val="0"/>
        <w:autoSpaceDN w:val="0"/>
        <w:snapToGrid w:val="0"/>
        <w:ind w:firstLineChars="360" w:firstLine="648"/>
        <w:rPr>
          <w:rFonts w:ascii="宋体"/>
          <w:shadow/>
          <w:szCs w:val="32"/>
        </w:rPr>
      </w:pPr>
    </w:p>
    <w:p w:rsidR="001D1E40" w:rsidRPr="00AE65C1" w:rsidRDefault="001D1E40">
      <w:pPr>
        <w:topLinePunct/>
        <w:autoSpaceDE w:val="0"/>
        <w:autoSpaceDN w:val="0"/>
        <w:snapToGrid w:val="0"/>
        <w:jc w:val="center"/>
        <w:rPr>
          <w:rFonts w:ascii="黑体" w:eastAsia="黑体" w:hAnsi="黑体"/>
          <w:shadow/>
          <w:szCs w:val="32"/>
        </w:rPr>
      </w:pPr>
      <w:r w:rsidRPr="00AE65C1">
        <w:rPr>
          <w:rFonts w:ascii="黑体" w:eastAsia="黑体" w:hAnsi="黑体" w:cs="Courier New" w:hint="eastAsia"/>
          <w:sz w:val="36"/>
          <w:szCs w:val="36"/>
        </w:rPr>
        <w:t>2019年</w:t>
      </w:r>
      <w:r w:rsidR="00F1078D" w:rsidRPr="00AE65C1">
        <w:rPr>
          <w:rFonts w:ascii="黑体" w:eastAsia="黑体" w:hAnsi="黑体" w:cs="Courier New" w:hint="eastAsia"/>
          <w:sz w:val="36"/>
          <w:szCs w:val="36"/>
        </w:rPr>
        <w:t>6</w:t>
      </w:r>
      <w:r w:rsidRPr="00AE65C1">
        <w:rPr>
          <w:rFonts w:ascii="黑体" w:eastAsia="黑体" w:hAnsi="黑体" w:cs="Courier New" w:hint="eastAsia"/>
          <w:sz w:val="36"/>
          <w:szCs w:val="36"/>
        </w:rPr>
        <w:t>月</w:t>
      </w:r>
    </w:p>
    <w:p w:rsidR="001D1E40" w:rsidRPr="00AE65C1" w:rsidRDefault="001D1E40">
      <w:pPr>
        <w:jc w:val="center"/>
        <w:rPr>
          <w:rFonts w:ascii="方正小标宋简体" w:eastAsia="方正小标宋简体" w:hAnsi="宋体"/>
          <w:b/>
          <w:bCs/>
          <w:sz w:val="44"/>
          <w:szCs w:val="44"/>
        </w:rPr>
      </w:pPr>
      <w:r w:rsidRPr="00AE65C1">
        <w:rPr>
          <w:b/>
          <w:szCs w:val="32"/>
        </w:rPr>
        <w:br w:type="page"/>
      </w:r>
      <w:r w:rsidR="00E46C69" w:rsidRPr="00AE65C1">
        <w:rPr>
          <w:rFonts w:hint="eastAsia"/>
          <w:b/>
          <w:szCs w:val="32"/>
        </w:rPr>
        <w:lastRenderedPageBreak/>
        <w:t xml:space="preserve"> </w:t>
      </w:r>
      <w:r w:rsidRPr="00AE65C1">
        <w:rPr>
          <w:rFonts w:ascii="方正小标宋简体" w:eastAsia="方正小标宋简体" w:hAnsi="宋体" w:hint="eastAsia"/>
          <w:b/>
          <w:bCs/>
          <w:sz w:val="44"/>
          <w:szCs w:val="44"/>
        </w:rPr>
        <w:t>目 　录</w:t>
      </w:r>
    </w:p>
    <w:p w:rsidR="001D1E40" w:rsidRPr="00AE65C1" w:rsidRDefault="001D1E40"/>
    <w:p w:rsidR="001D1E40" w:rsidRPr="00AE65C1" w:rsidRDefault="001D1E40">
      <w:pPr>
        <w:spacing w:line="560" w:lineRule="exact"/>
        <w:rPr>
          <w:rFonts w:ascii="宋体" w:hAnsi="宋体"/>
          <w:bCs/>
          <w:sz w:val="28"/>
          <w:szCs w:val="28"/>
        </w:rPr>
      </w:pPr>
      <w:r w:rsidRPr="00AE65C1">
        <w:rPr>
          <w:rFonts w:ascii="宋体" w:hAnsi="宋体" w:hint="eastAsia"/>
          <w:bCs/>
          <w:sz w:val="28"/>
          <w:szCs w:val="28"/>
        </w:rPr>
        <w:t xml:space="preserve">第一部分       </w:t>
      </w:r>
      <w:r w:rsidR="00123F70" w:rsidRPr="00AE65C1">
        <w:rPr>
          <w:rFonts w:ascii="宋体" w:hAnsi="宋体" w:hint="eastAsia"/>
          <w:bCs/>
          <w:sz w:val="28"/>
          <w:szCs w:val="28"/>
        </w:rPr>
        <w:t>公开</w:t>
      </w:r>
      <w:r w:rsidR="00F1078D" w:rsidRPr="00AE65C1">
        <w:rPr>
          <w:rFonts w:ascii="宋体" w:hAnsi="宋体" w:hint="eastAsia"/>
          <w:bCs/>
          <w:sz w:val="28"/>
          <w:szCs w:val="28"/>
        </w:rPr>
        <w:t>比选</w:t>
      </w:r>
    </w:p>
    <w:p w:rsidR="001D1E40" w:rsidRPr="00AE65C1" w:rsidRDefault="001D1E40">
      <w:pPr>
        <w:spacing w:line="560" w:lineRule="exact"/>
        <w:rPr>
          <w:rFonts w:ascii="宋体" w:hAnsi="宋体"/>
          <w:sz w:val="28"/>
          <w:szCs w:val="28"/>
        </w:rPr>
      </w:pPr>
      <w:r w:rsidRPr="00AE65C1">
        <w:rPr>
          <w:rFonts w:ascii="宋体" w:hAnsi="宋体" w:hint="eastAsia"/>
          <w:sz w:val="28"/>
          <w:szCs w:val="28"/>
        </w:rPr>
        <w:t>第二部分       采购项目内容</w:t>
      </w:r>
    </w:p>
    <w:p w:rsidR="001D1E40" w:rsidRPr="00AE65C1" w:rsidRDefault="001D1E40">
      <w:pPr>
        <w:spacing w:line="560" w:lineRule="exact"/>
        <w:ind w:right="640"/>
        <w:rPr>
          <w:rFonts w:ascii="宋体" w:hAnsi="宋体"/>
          <w:sz w:val="28"/>
          <w:szCs w:val="28"/>
        </w:rPr>
      </w:pPr>
      <w:r w:rsidRPr="00AE65C1">
        <w:rPr>
          <w:rFonts w:ascii="宋体" w:hAnsi="宋体" w:hint="eastAsia"/>
          <w:sz w:val="28"/>
          <w:szCs w:val="28"/>
        </w:rPr>
        <w:t>第三部分       报价人须知</w:t>
      </w:r>
    </w:p>
    <w:p w:rsidR="001D1E40" w:rsidRPr="00AE65C1" w:rsidRDefault="001D1E40">
      <w:pPr>
        <w:spacing w:line="560" w:lineRule="exact"/>
        <w:rPr>
          <w:rFonts w:ascii="宋体" w:hAnsi="宋体"/>
          <w:bCs/>
          <w:sz w:val="28"/>
          <w:szCs w:val="28"/>
        </w:rPr>
      </w:pPr>
      <w:r w:rsidRPr="00AE65C1">
        <w:rPr>
          <w:rFonts w:ascii="宋体" w:hAnsi="宋体" w:hint="eastAsia"/>
          <w:bCs/>
          <w:sz w:val="28"/>
          <w:szCs w:val="28"/>
        </w:rPr>
        <w:t xml:space="preserve">第四部分       </w:t>
      </w:r>
      <w:r w:rsidR="00E46C69" w:rsidRPr="00AE65C1">
        <w:rPr>
          <w:rFonts w:ascii="宋体" w:hAnsi="宋体" w:hint="eastAsia"/>
          <w:bCs/>
          <w:sz w:val="28"/>
          <w:szCs w:val="28"/>
        </w:rPr>
        <w:t>保险代理</w:t>
      </w:r>
      <w:r w:rsidRPr="00AE65C1">
        <w:rPr>
          <w:rFonts w:ascii="宋体" w:hAnsi="宋体" w:hint="eastAsia"/>
          <w:bCs/>
          <w:sz w:val="28"/>
          <w:szCs w:val="28"/>
        </w:rPr>
        <w:t>合同</w:t>
      </w:r>
    </w:p>
    <w:p w:rsidR="001D1E40" w:rsidRPr="00AE65C1" w:rsidRDefault="001D1E40">
      <w:pPr>
        <w:spacing w:line="560" w:lineRule="exact"/>
        <w:rPr>
          <w:rFonts w:ascii="宋体" w:hAnsi="宋体"/>
          <w:bCs/>
          <w:sz w:val="28"/>
          <w:szCs w:val="28"/>
        </w:rPr>
      </w:pPr>
      <w:r w:rsidRPr="00AE65C1">
        <w:rPr>
          <w:rFonts w:ascii="宋体" w:hAnsi="宋体" w:hint="eastAsia"/>
          <w:bCs/>
          <w:sz w:val="28"/>
          <w:szCs w:val="28"/>
        </w:rPr>
        <w:t>第五部分       报价文件格式</w:t>
      </w:r>
    </w:p>
    <w:p w:rsidR="001D1E40" w:rsidRPr="00AE65C1" w:rsidRDefault="001D1E40">
      <w:pPr>
        <w:spacing w:line="560" w:lineRule="exact"/>
        <w:rPr>
          <w:rFonts w:ascii="宋体" w:hAnsi="宋体"/>
          <w:bCs/>
          <w:sz w:val="28"/>
          <w:szCs w:val="28"/>
        </w:rPr>
      </w:pPr>
      <w:r w:rsidRPr="00AE65C1">
        <w:rPr>
          <w:rFonts w:ascii="宋体" w:hAnsi="宋体" w:hint="eastAsia"/>
          <w:bCs/>
          <w:sz w:val="28"/>
          <w:szCs w:val="28"/>
        </w:rPr>
        <w:t>第六部分       相关证明资料</w:t>
      </w:r>
    </w:p>
    <w:p w:rsidR="001D1E40" w:rsidRPr="00AE65C1" w:rsidRDefault="001D1E40">
      <w:pPr>
        <w:spacing w:line="560" w:lineRule="exact"/>
        <w:rPr>
          <w:rFonts w:ascii="宋体" w:hAnsi="宋体"/>
          <w:bCs/>
          <w:sz w:val="28"/>
          <w:szCs w:val="28"/>
        </w:rPr>
      </w:pPr>
      <w:r w:rsidRPr="00AE65C1">
        <w:rPr>
          <w:rFonts w:ascii="宋体" w:hAnsi="宋体" w:hint="eastAsia"/>
          <w:bCs/>
          <w:sz w:val="28"/>
          <w:szCs w:val="28"/>
        </w:rPr>
        <w:t>第七部分       评分办法</w:t>
      </w:r>
    </w:p>
    <w:p w:rsidR="001D1E40" w:rsidRPr="00AE65C1" w:rsidRDefault="001D1E40">
      <w:pPr>
        <w:spacing w:line="580" w:lineRule="exact"/>
        <w:jc w:val="left"/>
        <w:rPr>
          <w:rFonts w:ascii="宋体" w:hAnsi="宋体"/>
          <w:b/>
          <w:bCs/>
          <w:sz w:val="28"/>
          <w:szCs w:val="28"/>
        </w:rPr>
      </w:pPr>
      <w:r w:rsidRPr="00AE65C1">
        <w:rPr>
          <w:rFonts w:ascii="宋体" w:hAnsi="宋体"/>
          <w:bCs/>
          <w:sz w:val="28"/>
          <w:szCs w:val="28"/>
        </w:rPr>
        <w:br w:type="page"/>
      </w:r>
      <w:r w:rsidRPr="00AE65C1">
        <w:rPr>
          <w:rFonts w:ascii="宋体" w:hAnsi="宋体" w:hint="eastAsia"/>
          <w:b/>
          <w:bCs/>
          <w:sz w:val="28"/>
          <w:szCs w:val="28"/>
        </w:rPr>
        <w:lastRenderedPageBreak/>
        <w:t>第一部分    比选</w:t>
      </w:r>
      <w:r w:rsidR="006C53CF" w:rsidRPr="00AE65C1">
        <w:rPr>
          <w:rFonts w:ascii="宋体" w:hAnsi="宋体" w:hint="eastAsia"/>
          <w:b/>
          <w:bCs/>
          <w:sz w:val="28"/>
          <w:szCs w:val="28"/>
        </w:rPr>
        <w:t>说明</w:t>
      </w:r>
    </w:p>
    <w:p w:rsidR="001D1E40" w:rsidRPr="00AE65C1" w:rsidRDefault="001D1E40">
      <w:pPr>
        <w:spacing w:line="580" w:lineRule="exact"/>
        <w:jc w:val="left"/>
        <w:rPr>
          <w:rFonts w:ascii="宋体" w:hAnsi="宋体"/>
          <w:b/>
          <w:bCs/>
          <w:sz w:val="28"/>
          <w:szCs w:val="28"/>
        </w:rPr>
      </w:pPr>
    </w:p>
    <w:p w:rsidR="001D1E40" w:rsidRPr="00AE65C1" w:rsidRDefault="001D1E40">
      <w:pPr>
        <w:spacing w:line="580" w:lineRule="exact"/>
        <w:ind w:firstLineChars="200" w:firstLine="560"/>
        <w:jc w:val="left"/>
        <w:rPr>
          <w:rFonts w:ascii="宋体" w:hAnsi="宋体"/>
          <w:sz w:val="28"/>
          <w:szCs w:val="28"/>
        </w:rPr>
      </w:pPr>
      <w:r w:rsidRPr="00AE65C1">
        <w:rPr>
          <w:rFonts w:ascii="宋体" w:hAnsi="宋体" w:hint="eastAsia"/>
          <w:sz w:val="28"/>
          <w:szCs w:val="28"/>
        </w:rPr>
        <w:t>广州二运集团有限公司现就保险代理项目合作单位</w:t>
      </w:r>
      <w:r w:rsidR="00123F70" w:rsidRPr="00AE65C1">
        <w:rPr>
          <w:rFonts w:ascii="宋体" w:hAnsi="宋体" w:hint="eastAsia"/>
          <w:sz w:val="28"/>
          <w:szCs w:val="28"/>
        </w:rPr>
        <w:t>进行</w:t>
      </w:r>
      <w:r w:rsidRPr="00AE65C1">
        <w:rPr>
          <w:rFonts w:ascii="宋体" w:hAnsi="宋体" w:hint="eastAsia"/>
          <w:sz w:val="28"/>
          <w:szCs w:val="28"/>
        </w:rPr>
        <w:t>公开比选。</w:t>
      </w:r>
    </w:p>
    <w:p w:rsidR="001D1E40" w:rsidRPr="00AE65C1" w:rsidRDefault="001D1E40" w:rsidP="00AE65C1">
      <w:pPr>
        <w:pStyle w:val="ac"/>
        <w:spacing w:line="560" w:lineRule="exact"/>
        <w:ind w:leftChars="131" w:left="236" w:firstLineChars="100" w:firstLine="281"/>
        <w:jc w:val="left"/>
        <w:rPr>
          <w:rFonts w:ascii="宋体" w:hAnsi="宋体"/>
          <w:b/>
          <w:sz w:val="28"/>
          <w:szCs w:val="28"/>
        </w:rPr>
      </w:pPr>
      <w:r w:rsidRPr="00AE65C1">
        <w:rPr>
          <w:rFonts w:ascii="宋体" w:hAnsi="宋体" w:hint="eastAsia"/>
          <w:b/>
          <w:sz w:val="28"/>
          <w:szCs w:val="28"/>
        </w:rPr>
        <w:t>一、项目概况</w:t>
      </w:r>
    </w:p>
    <w:p w:rsidR="001D1E40" w:rsidRPr="00AE65C1" w:rsidRDefault="001D1E40" w:rsidP="00602C10">
      <w:pPr>
        <w:pStyle w:val="ac"/>
        <w:spacing w:line="560" w:lineRule="exact"/>
        <w:ind w:leftChars="200" w:left="360" w:firstLineChars="150"/>
        <w:jc w:val="left"/>
        <w:rPr>
          <w:rFonts w:ascii="宋体" w:hAnsi="宋体"/>
          <w:shadow/>
          <w:sz w:val="28"/>
          <w:szCs w:val="28"/>
        </w:rPr>
      </w:pPr>
      <w:r w:rsidRPr="00AE65C1">
        <w:rPr>
          <w:rFonts w:ascii="宋体" w:hAnsi="宋体" w:hint="eastAsia"/>
          <w:sz w:val="28"/>
          <w:szCs w:val="28"/>
        </w:rPr>
        <w:t>（一）项目名称：</w:t>
      </w:r>
      <w:r w:rsidRPr="00AE65C1">
        <w:rPr>
          <w:rFonts w:ascii="宋体" w:hAnsi="宋体" w:hint="eastAsia"/>
          <w:shadow/>
          <w:sz w:val="28"/>
          <w:szCs w:val="28"/>
        </w:rPr>
        <w:t>广州二运集团</w:t>
      </w:r>
      <w:r w:rsidR="00E1555B" w:rsidRPr="00AE65C1">
        <w:rPr>
          <w:rFonts w:ascii="宋体" w:hAnsi="宋体" w:hint="eastAsia"/>
          <w:shadow/>
          <w:sz w:val="28"/>
          <w:szCs w:val="28"/>
        </w:rPr>
        <w:t>有限公司</w:t>
      </w:r>
      <w:r w:rsidRPr="00AE65C1">
        <w:rPr>
          <w:rFonts w:ascii="宋体" w:hAnsi="宋体" w:hint="eastAsia"/>
          <w:shadow/>
          <w:sz w:val="28"/>
          <w:szCs w:val="28"/>
        </w:rPr>
        <w:t>保险代理</w:t>
      </w:r>
      <w:r w:rsidR="00E1555B" w:rsidRPr="00AE65C1">
        <w:rPr>
          <w:rFonts w:ascii="宋体" w:hAnsi="宋体" w:hint="eastAsia"/>
          <w:shadow/>
          <w:sz w:val="28"/>
          <w:szCs w:val="28"/>
        </w:rPr>
        <w:t>合作</w:t>
      </w:r>
      <w:r w:rsidRPr="00AE65C1">
        <w:rPr>
          <w:rFonts w:ascii="宋体" w:hAnsi="宋体" w:hint="eastAsia"/>
          <w:shadow/>
          <w:sz w:val="28"/>
          <w:szCs w:val="28"/>
        </w:rPr>
        <w:t>项目</w:t>
      </w:r>
    </w:p>
    <w:p w:rsidR="001D1E40" w:rsidRPr="00AE65C1" w:rsidRDefault="001D1E40">
      <w:pPr>
        <w:pStyle w:val="ac"/>
        <w:spacing w:line="560" w:lineRule="exact"/>
        <w:ind w:leftChars="113" w:left="203" w:firstLine="560"/>
        <w:jc w:val="left"/>
        <w:rPr>
          <w:rFonts w:ascii="宋体" w:hAnsi="宋体"/>
          <w:sz w:val="28"/>
          <w:szCs w:val="28"/>
        </w:rPr>
      </w:pPr>
      <w:r w:rsidRPr="00AE65C1">
        <w:rPr>
          <w:rFonts w:ascii="宋体" w:hAnsi="宋体" w:hint="eastAsia"/>
          <w:sz w:val="28"/>
          <w:szCs w:val="28"/>
        </w:rPr>
        <w:t>（二）项目基本概况介绍：为集团</w:t>
      </w:r>
      <w:r w:rsidR="00E1555B" w:rsidRPr="00AE65C1">
        <w:rPr>
          <w:rFonts w:ascii="宋体" w:hAnsi="宋体" w:hint="eastAsia"/>
          <w:sz w:val="28"/>
          <w:szCs w:val="28"/>
        </w:rPr>
        <w:t>内部单位客户与如约平台客户</w:t>
      </w:r>
      <w:r w:rsidRPr="00AE65C1">
        <w:rPr>
          <w:rFonts w:ascii="宋体" w:hAnsi="宋体" w:hint="eastAsia"/>
          <w:sz w:val="28"/>
          <w:szCs w:val="28"/>
        </w:rPr>
        <w:t>提供专业保险代理业务。</w:t>
      </w:r>
    </w:p>
    <w:p w:rsidR="001D1E40" w:rsidRPr="00AE65C1" w:rsidRDefault="001D1E40" w:rsidP="00602C10">
      <w:pPr>
        <w:spacing w:line="560" w:lineRule="exact"/>
        <w:ind w:firstLineChars="250" w:firstLine="700"/>
        <w:jc w:val="left"/>
        <w:rPr>
          <w:rFonts w:ascii="宋体" w:hAnsi="宋体"/>
          <w:sz w:val="28"/>
          <w:szCs w:val="28"/>
        </w:rPr>
      </w:pPr>
      <w:r w:rsidRPr="00AE65C1">
        <w:rPr>
          <w:rFonts w:ascii="宋体" w:hAnsi="宋体" w:hint="eastAsia"/>
          <w:sz w:val="28"/>
          <w:szCs w:val="28"/>
        </w:rPr>
        <w:t>（三）项目服务期限：</w:t>
      </w:r>
      <w:r w:rsidRPr="00AE65C1">
        <w:rPr>
          <w:rFonts w:ascii="宋体" w:hAnsi="宋体"/>
          <w:sz w:val="28"/>
          <w:szCs w:val="28"/>
        </w:rPr>
        <w:t>合同签订之日起计算</w:t>
      </w:r>
      <w:r w:rsidRPr="00AE65C1">
        <w:rPr>
          <w:rFonts w:ascii="宋体" w:hAnsi="宋体" w:hint="eastAsia"/>
          <w:sz w:val="28"/>
          <w:szCs w:val="28"/>
        </w:rPr>
        <w:t>，期限为</w:t>
      </w:r>
      <w:r w:rsidR="00E46C69" w:rsidRPr="00AE65C1">
        <w:rPr>
          <w:rFonts w:ascii="宋体" w:hAnsi="宋体" w:hint="eastAsia"/>
          <w:sz w:val="28"/>
          <w:szCs w:val="28"/>
        </w:rPr>
        <w:t>2</w:t>
      </w:r>
      <w:r w:rsidRPr="00AE65C1">
        <w:rPr>
          <w:rFonts w:ascii="宋体" w:hAnsi="宋体" w:hint="eastAsia"/>
          <w:sz w:val="28"/>
          <w:szCs w:val="28"/>
        </w:rPr>
        <w:t>年。</w:t>
      </w:r>
    </w:p>
    <w:p w:rsidR="001D1E40" w:rsidRPr="00AE65C1" w:rsidRDefault="001D1E40" w:rsidP="00AE65C1">
      <w:pPr>
        <w:pStyle w:val="ac"/>
        <w:spacing w:line="560" w:lineRule="exact"/>
        <w:ind w:firstLine="562"/>
        <w:jc w:val="left"/>
        <w:rPr>
          <w:rFonts w:ascii="宋体" w:hAnsi="宋体"/>
          <w:b/>
          <w:sz w:val="28"/>
          <w:szCs w:val="28"/>
        </w:rPr>
      </w:pPr>
      <w:r w:rsidRPr="00AE65C1">
        <w:rPr>
          <w:rFonts w:ascii="宋体" w:hAnsi="宋体" w:hint="eastAsia"/>
          <w:b/>
          <w:sz w:val="28"/>
          <w:szCs w:val="28"/>
        </w:rPr>
        <w:t>二、供应商资格条件</w:t>
      </w:r>
    </w:p>
    <w:p w:rsidR="001D1E40" w:rsidRPr="00AE65C1" w:rsidRDefault="001D1E40">
      <w:pPr>
        <w:pStyle w:val="ac"/>
        <w:spacing w:line="560" w:lineRule="exact"/>
        <w:ind w:leftChars="235" w:left="423" w:firstLineChars="0" w:firstLine="0"/>
        <w:jc w:val="left"/>
        <w:rPr>
          <w:rFonts w:ascii="宋体" w:hAnsi="宋体"/>
          <w:sz w:val="28"/>
          <w:szCs w:val="28"/>
        </w:rPr>
      </w:pPr>
      <w:r w:rsidRPr="00AE65C1">
        <w:rPr>
          <w:rFonts w:ascii="宋体" w:hAnsi="宋体" w:hint="eastAsia"/>
          <w:sz w:val="28"/>
          <w:szCs w:val="28"/>
        </w:rPr>
        <w:t>供应商资格：</w:t>
      </w:r>
    </w:p>
    <w:p w:rsidR="00171C41" w:rsidRPr="00AE65C1" w:rsidRDefault="00171C41" w:rsidP="00171C41">
      <w:pPr>
        <w:spacing w:line="560" w:lineRule="exact"/>
        <w:ind w:firstLineChars="202" w:firstLine="566"/>
        <w:jc w:val="left"/>
        <w:rPr>
          <w:rFonts w:ascii="宋体" w:hAnsi="宋体"/>
          <w:sz w:val="28"/>
          <w:szCs w:val="28"/>
        </w:rPr>
      </w:pPr>
      <w:r w:rsidRPr="00AE65C1">
        <w:rPr>
          <w:rFonts w:ascii="宋体" w:hAnsi="宋体"/>
          <w:sz w:val="28"/>
          <w:szCs w:val="28"/>
        </w:rPr>
        <w:t>1</w:t>
      </w:r>
      <w:r w:rsidRPr="00AE65C1">
        <w:rPr>
          <w:rFonts w:ascii="宋体" w:hAnsi="宋体" w:hint="eastAsia"/>
          <w:sz w:val="28"/>
          <w:szCs w:val="28"/>
        </w:rPr>
        <w:t>、</w:t>
      </w:r>
      <w:r w:rsidR="00CB0444">
        <w:rPr>
          <w:rFonts w:ascii="宋体" w:hAnsi="宋体" w:hint="eastAsia"/>
          <w:sz w:val="28"/>
          <w:szCs w:val="28"/>
        </w:rPr>
        <w:t>应为</w:t>
      </w:r>
      <w:r w:rsidRPr="00AE65C1">
        <w:rPr>
          <w:rFonts w:ascii="宋体" w:hAnsi="宋体" w:hint="eastAsia"/>
          <w:sz w:val="28"/>
          <w:szCs w:val="28"/>
        </w:rPr>
        <w:t>《中国银行保险监督管理委员会》批准成立的综合性专业保险代理公司，具备保险产品代理销售的法定从业资格的供应产商，具有履行本项目合同所需的相关资质及技术实力。</w:t>
      </w:r>
    </w:p>
    <w:p w:rsidR="00171C41" w:rsidRPr="00AE65C1" w:rsidRDefault="00171C41" w:rsidP="00171C41">
      <w:pPr>
        <w:spacing w:line="560" w:lineRule="exact"/>
        <w:ind w:firstLineChars="202" w:firstLine="566"/>
        <w:jc w:val="left"/>
        <w:rPr>
          <w:rFonts w:ascii="宋体" w:hAnsi="宋体"/>
          <w:sz w:val="28"/>
          <w:szCs w:val="28"/>
        </w:rPr>
      </w:pPr>
      <w:r w:rsidRPr="00AE65C1">
        <w:rPr>
          <w:rFonts w:ascii="宋体" w:hAnsi="宋体"/>
          <w:sz w:val="28"/>
          <w:szCs w:val="28"/>
        </w:rPr>
        <w:t>2</w:t>
      </w:r>
      <w:r w:rsidRPr="00AE65C1">
        <w:rPr>
          <w:rFonts w:ascii="宋体" w:hAnsi="宋体" w:hint="eastAsia"/>
          <w:sz w:val="28"/>
          <w:szCs w:val="28"/>
        </w:rPr>
        <w:t>、具备《政府采购法》第二十二条规定的条件。</w:t>
      </w:r>
      <w:r w:rsidRPr="00AE65C1">
        <w:rPr>
          <w:rFonts w:ascii="宋体" w:hAnsi="宋体"/>
          <w:sz w:val="28"/>
          <w:szCs w:val="28"/>
        </w:rPr>
        <w:t>具备有独立承担民事责任能力的在中华人民共和国境内注册的法人或其他组织</w:t>
      </w:r>
      <w:r w:rsidRPr="00AE65C1">
        <w:rPr>
          <w:rFonts w:ascii="宋体" w:hAnsi="宋体" w:hint="eastAsia"/>
          <w:sz w:val="28"/>
          <w:szCs w:val="28"/>
        </w:rPr>
        <w:t>;</w:t>
      </w:r>
    </w:p>
    <w:p w:rsidR="00171C41" w:rsidRPr="00AE65C1" w:rsidRDefault="00171C41" w:rsidP="0076363D">
      <w:pPr>
        <w:pStyle w:val="ac"/>
        <w:spacing w:line="560" w:lineRule="exact"/>
        <w:ind w:firstLineChars="202" w:firstLine="566"/>
        <w:jc w:val="left"/>
        <w:rPr>
          <w:rFonts w:ascii="宋体" w:hAnsi="宋体"/>
          <w:sz w:val="28"/>
          <w:szCs w:val="28"/>
        </w:rPr>
      </w:pPr>
      <w:r w:rsidRPr="00AE65C1">
        <w:rPr>
          <w:rFonts w:ascii="宋体" w:hAnsi="宋体"/>
          <w:sz w:val="28"/>
          <w:szCs w:val="28"/>
        </w:rPr>
        <w:t>3</w:t>
      </w:r>
      <w:r w:rsidRPr="00AE65C1">
        <w:rPr>
          <w:rFonts w:ascii="宋体" w:hAnsi="宋体" w:hint="eastAsia"/>
          <w:sz w:val="28"/>
          <w:szCs w:val="28"/>
        </w:rPr>
        <w:t xml:space="preserve">、具有在广东行政辖区或全国范围内的代理销售保险、勘察理赔从业资格。 </w:t>
      </w:r>
    </w:p>
    <w:p w:rsidR="001D1E40" w:rsidRPr="00AE65C1" w:rsidRDefault="001D1E40" w:rsidP="00AE65C1">
      <w:pPr>
        <w:pStyle w:val="ac"/>
        <w:spacing w:line="560" w:lineRule="exact"/>
        <w:ind w:firstLine="562"/>
        <w:jc w:val="left"/>
        <w:rPr>
          <w:rFonts w:ascii="宋体" w:hAnsi="宋体"/>
          <w:sz w:val="28"/>
          <w:szCs w:val="28"/>
        </w:rPr>
      </w:pPr>
      <w:r w:rsidRPr="00AE65C1">
        <w:rPr>
          <w:rFonts w:ascii="宋体" w:hAnsi="宋体" w:hint="eastAsia"/>
          <w:b/>
          <w:sz w:val="28"/>
          <w:szCs w:val="28"/>
        </w:rPr>
        <w:t>三、响应文件提交信息</w:t>
      </w:r>
    </w:p>
    <w:p w:rsidR="001D1E40" w:rsidRPr="00AE65C1" w:rsidRDefault="001D1E40">
      <w:pPr>
        <w:pStyle w:val="ac"/>
        <w:spacing w:line="560" w:lineRule="exact"/>
        <w:ind w:firstLine="560"/>
        <w:jc w:val="left"/>
        <w:rPr>
          <w:rFonts w:ascii="宋体" w:hAnsi="宋体"/>
          <w:sz w:val="28"/>
          <w:szCs w:val="28"/>
        </w:rPr>
      </w:pPr>
      <w:r w:rsidRPr="00AE65C1">
        <w:rPr>
          <w:rFonts w:ascii="宋体" w:hAnsi="宋体" w:hint="eastAsia"/>
          <w:sz w:val="28"/>
          <w:szCs w:val="28"/>
        </w:rPr>
        <w:t>获得文件时间：2019年</w:t>
      </w:r>
      <w:r w:rsidR="00602C10" w:rsidRPr="00AE65C1">
        <w:rPr>
          <w:rFonts w:ascii="宋体" w:hAnsi="宋体" w:hint="eastAsia"/>
          <w:sz w:val="28"/>
          <w:szCs w:val="28"/>
        </w:rPr>
        <w:t>6</w:t>
      </w:r>
      <w:r w:rsidRPr="00AE65C1">
        <w:rPr>
          <w:rFonts w:ascii="宋体" w:hAnsi="宋体" w:hint="eastAsia"/>
          <w:sz w:val="28"/>
          <w:szCs w:val="28"/>
        </w:rPr>
        <w:t>月</w:t>
      </w:r>
      <w:r w:rsidR="00467ADB">
        <w:rPr>
          <w:rFonts w:ascii="宋体" w:hAnsi="宋体" w:hint="eastAsia"/>
          <w:sz w:val="28"/>
          <w:szCs w:val="28"/>
        </w:rPr>
        <w:t>14</w:t>
      </w:r>
      <w:r w:rsidRPr="00AE65C1">
        <w:rPr>
          <w:rFonts w:ascii="宋体" w:hAnsi="宋体" w:hint="eastAsia"/>
          <w:sz w:val="28"/>
          <w:szCs w:val="28"/>
        </w:rPr>
        <w:t>日-6月</w:t>
      </w:r>
      <w:r w:rsidR="00467ADB">
        <w:rPr>
          <w:rFonts w:ascii="宋体" w:hAnsi="宋体" w:hint="eastAsia"/>
          <w:sz w:val="28"/>
          <w:szCs w:val="28"/>
        </w:rPr>
        <w:t>25</w:t>
      </w:r>
      <w:r w:rsidRPr="00AE65C1">
        <w:rPr>
          <w:rFonts w:ascii="宋体" w:hAnsi="宋体" w:hint="eastAsia"/>
          <w:sz w:val="28"/>
          <w:szCs w:val="28"/>
        </w:rPr>
        <w:t>日</w:t>
      </w:r>
    </w:p>
    <w:p w:rsidR="001D1E40" w:rsidRPr="00AE65C1" w:rsidRDefault="001D1E40">
      <w:pPr>
        <w:pStyle w:val="ac"/>
        <w:spacing w:line="560" w:lineRule="exact"/>
        <w:ind w:firstLine="560"/>
        <w:jc w:val="left"/>
        <w:rPr>
          <w:rFonts w:ascii="宋体" w:hAnsi="宋体"/>
          <w:sz w:val="28"/>
          <w:szCs w:val="28"/>
        </w:rPr>
      </w:pPr>
      <w:r w:rsidRPr="00AE65C1">
        <w:rPr>
          <w:rFonts w:ascii="宋体" w:hAnsi="宋体" w:hint="eastAsia"/>
          <w:sz w:val="28"/>
          <w:szCs w:val="28"/>
        </w:rPr>
        <w:t>获得文件方式：</w:t>
      </w:r>
      <w:r w:rsidRPr="00AE65C1">
        <w:rPr>
          <w:rFonts w:ascii="宋体" w:hAnsi="宋体"/>
          <w:sz w:val="28"/>
          <w:szCs w:val="28"/>
        </w:rPr>
        <w:t>自公告发布之日起，</w:t>
      </w:r>
      <w:r w:rsidR="00602C10" w:rsidRPr="00AE65C1">
        <w:rPr>
          <w:rFonts w:ascii="宋体" w:hAnsi="宋体" w:hint="eastAsia"/>
          <w:sz w:val="28"/>
          <w:szCs w:val="28"/>
        </w:rPr>
        <w:t>在二运公司官网（www.gzeryun.com）信息公布栏下载获取或</w:t>
      </w:r>
      <w:r w:rsidRPr="00AE65C1">
        <w:rPr>
          <w:rFonts w:ascii="宋体" w:hAnsi="宋体"/>
          <w:sz w:val="28"/>
          <w:szCs w:val="28"/>
        </w:rPr>
        <w:t>自行前往广州市海珠区</w:t>
      </w:r>
      <w:r w:rsidRPr="00AE65C1">
        <w:rPr>
          <w:rFonts w:ascii="宋体" w:hAnsi="宋体" w:hint="eastAsia"/>
          <w:sz w:val="28"/>
          <w:szCs w:val="28"/>
        </w:rPr>
        <w:t>泰沙路13号</w:t>
      </w:r>
      <w:r w:rsidRPr="00AE65C1">
        <w:rPr>
          <w:rFonts w:ascii="宋体" w:hAnsi="宋体"/>
          <w:sz w:val="28"/>
          <w:szCs w:val="28"/>
        </w:rPr>
        <w:t>泰</w:t>
      </w:r>
      <w:proofErr w:type="gramStart"/>
      <w:r w:rsidRPr="00AE65C1">
        <w:rPr>
          <w:rFonts w:ascii="宋体" w:hAnsi="宋体"/>
          <w:sz w:val="28"/>
          <w:szCs w:val="28"/>
        </w:rPr>
        <w:t>沙大厦</w:t>
      </w:r>
      <w:proofErr w:type="gramEnd"/>
      <w:r w:rsidRPr="00AE65C1">
        <w:rPr>
          <w:rFonts w:ascii="宋体" w:hAnsi="宋体" w:hint="eastAsia"/>
          <w:sz w:val="28"/>
          <w:szCs w:val="28"/>
        </w:rPr>
        <w:t>6楼大数据营销中心</w:t>
      </w:r>
      <w:r w:rsidRPr="00AE65C1">
        <w:rPr>
          <w:rFonts w:ascii="宋体" w:hAnsi="宋体"/>
          <w:sz w:val="28"/>
          <w:szCs w:val="28"/>
        </w:rPr>
        <w:t>报名领取。联系人：</w:t>
      </w:r>
      <w:r w:rsidRPr="00AE65C1">
        <w:rPr>
          <w:rFonts w:ascii="宋体" w:hAnsi="宋体" w:hint="eastAsia"/>
          <w:sz w:val="28"/>
          <w:szCs w:val="28"/>
        </w:rPr>
        <w:t>顾先生</w:t>
      </w:r>
      <w:r w:rsidRPr="00AE65C1">
        <w:rPr>
          <w:rFonts w:ascii="宋体" w:hAnsi="宋体"/>
          <w:sz w:val="28"/>
          <w:szCs w:val="28"/>
        </w:rPr>
        <w:t>，电话：</w:t>
      </w:r>
      <w:r w:rsidRPr="00AE65C1">
        <w:rPr>
          <w:rFonts w:ascii="宋体" w:hAnsi="宋体" w:hint="eastAsia"/>
          <w:sz w:val="28"/>
          <w:szCs w:val="28"/>
        </w:rPr>
        <w:t>13922421272</w:t>
      </w:r>
      <w:r w:rsidRPr="00AE65C1">
        <w:rPr>
          <w:rFonts w:ascii="宋体" w:hAnsi="宋体"/>
          <w:sz w:val="28"/>
          <w:szCs w:val="28"/>
        </w:rPr>
        <w:t>。</w:t>
      </w:r>
    </w:p>
    <w:p w:rsidR="001D1E40" w:rsidRPr="00AE65C1" w:rsidRDefault="001D1E40">
      <w:pPr>
        <w:pStyle w:val="ac"/>
        <w:spacing w:line="560" w:lineRule="exact"/>
        <w:ind w:firstLine="560"/>
        <w:jc w:val="left"/>
        <w:rPr>
          <w:rFonts w:ascii="宋体" w:hAnsi="宋体"/>
          <w:sz w:val="28"/>
          <w:szCs w:val="28"/>
        </w:rPr>
      </w:pPr>
      <w:r w:rsidRPr="00AE65C1">
        <w:rPr>
          <w:rFonts w:ascii="宋体" w:hAnsi="宋体" w:hint="eastAsia"/>
          <w:sz w:val="28"/>
          <w:szCs w:val="28"/>
        </w:rPr>
        <w:t>响应文件提交地点：可亲自送到或邮寄至广州市海珠区泰沙路42号泰</w:t>
      </w:r>
      <w:proofErr w:type="gramStart"/>
      <w:r w:rsidRPr="00AE65C1">
        <w:rPr>
          <w:rFonts w:ascii="宋体" w:hAnsi="宋体" w:hint="eastAsia"/>
          <w:sz w:val="28"/>
          <w:szCs w:val="28"/>
        </w:rPr>
        <w:t>沙大厦</w:t>
      </w:r>
      <w:proofErr w:type="gramEnd"/>
      <w:r w:rsidRPr="00AE65C1">
        <w:rPr>
          <w:rFonts w:ascii="宋体" w:hAnsi="宋体" w:hint="eastAsia"/>
          <w:sz w:val="28"/>
          <w:szCs w:val="28"/>
        </w:rPr>
        <w:t>6楼大数据营销中心</w:t>
      </w:r>
      <w:r w:rsidR="004F7AA6" w:rsidRPr="00AE65C1">
        <w:rPr>
          <w:rFonts w:ascii="宋体" w:hAnsi="宋体" w:hint="eastAsia"/>
          <w:sz w:val="28"/>
          <w:szCs w:val="28"/>
        </w:rPr>
        <w:t>。</w:t>
      </w:r>
    </w:p>
    <w:p w:rsidR="004F7AA6" w:rsidRPr="00AE65C1" w:rsidRDefault="004F7AA6" w:rsidP="004F7AA6">
      <w:pPr>
        <w:pStyle w:val="ac"/>
        <w:spacing w:line="560" w:lineRule="exact"/>
        <w:ind w:firstLine="560"/>
        <w:jc w:val="left"/>
        <w:rPr>
          <w:rFonts w:ascii="宋体" w:hAnsi="宋体"/>
          <w:sz w:val="28"/>
          <w:szCs w:val="28"/>
        </w:rPr>
      </w:pPr>
      <w:r w:rsidRPr="00AE65C1">
        <w:rPr>
          <w:rFonts w:ascii="宋体" w:hAnsi="宋体" w:hint="eastAsia"/>
          <w:sz w:val="28"/>
          <w:szCs w:val="28"/>
        </w:rPr>
        <w:t>响应文件开启时间：2019年6月</w:t>
      </w:r>
      <w:r w:rsidR="00467ADB">
        <w:rPr>
          <w:rFonts w:ascii="宋体" w:hAnsi="宋体" w:hint="eastAsia"/>
          <w:sz w:val="28"/>
          <w:szCs w:val="28"/>
        </w:rPr>
        <w:t>26</w:t>
      </w:r>
      <w:bookmarkStart w:id="0" w:name="_GoBack"/>
      <w:bookmarkEnd w:id="0"/>
      <w:r w:rsidRPr="00AE65C1">
        <w:rPr>
          <w:rFonts w:ascii="宋体" w:hAnsi="宋体" w:hint="eastAsia"/>
          <w:sz w:val="28"/>
          <w:szCs w:val="28"/>
        </w:rPr>
        <w:t>日上午10时</w:t>
      </w:r>
    </w:p>
    <w:p w:rsidR="001D1E40" w:rsidRPr="00AE65C1" w:rsidRDefault="00120BD4" w:rsidP="00AE65C1">
      <w:pPr>
        <w:pStyle w:val="ac"/>
        <w:spacing w:line="560" w:lineRule="exact"/>
        <w:ind w:leftChars="131" w:left="236" w:firstLineChars="100" w:firstLine="281"/>
        <w:jc w:val="left"/>
        <w:rPr>
          <w:rFonts w:ascii="宋体" w:hAnsi="宋体"/>
          <w:b/>
          <w:sz w:val="28"/>
          <w:szCs w:val="28"/>
        </w:rPr>
      </w:pPr>
      <w:r w:rsidRPr="00AE65C1">
        <w:rPr>
          <w:rFonts w:ascii="宋体" w:hAnsi="宋体" w:hint="eastAsia"/>
          <w:b/>
          <w:sz w:val="28"/>
          <w:szCs w:val="28"/>
        </w:rPr>
        <w:lastRenderedPageBreak/>
        <w:t>四、联系方式</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采购人：广州二运集团有限公司</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联系人：顾先生</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电话：13922421272</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电子邮箱：</w:t>
      </w:r>
      <w:r w:rsidRPr="00AE65C1">
        <w:rPr>
          <w:rStyle w:val="pointer2"/>
          <w:rFonts w:ascii="宋体" w:hAnsi="宋体" w:hint="eastAsia"/>
          <w:sz w:val="28"/>
          <w:szCs w:val="28"/>
        </w:rPr>
        <w:t>445129447@qq.com</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地址：广州市海珠区泰沙路42号泰</w:t>
      </w:r>
      <w:proofErr w:type="gramStart"/>
      <w:r w:rsidRPr="00AE65C1">
        <w:rPr>
          <w:rFonts w:ascii="宋体" w:hAnsi="宋体" w:hint="eastAsia"/>
          <w:sz w:val="28"/>
          <w:szCs w:val="28"/>
        </w:rPr>
        <w:t>沙大厦</w:t>
      </w:r>
      <w:proofErr w:type="gramEnd"/>
      <w:r w:rsidRPr="00AE65C1">
        <w:rPr>
          <w:rFonts w:ascii="宋体" w:hAnsi="宋体" w:hint="eastAsia"/>
          <w:sz w:val="28"/>
          <w:szCs w:val="28"/>
        </w:rPr>
        <w:t>6楼大数据营销中心</w:t>
      </w:r>
    </w:p>
    <w:p w:rsidR="001D1E40" w:rsidRPr="00AE65C1" w:rsidRDefault="001D1E40">
      <w:pPr>
        <w:adjustRightInd w:val="0"/>
        <w:snapToGrid w:val="0"/>
        <w:spacing w:line="560" w:lineRule="exact"/>
        <w:ind w:firstLineChars="300" w:firstLine="840"/>
        <w:jc w:val="left"/>
        <w:rPr>
          <w:rFonts w:ascii="宋体" w:hAnsi="宋体"/>
          <w:sz w:val="28"/>
          <w:szCs w:val="28"/>
        </w:rPr>
      </w:pPr>
    </w:p>
    <w:p w:rsidR="001D1E40" w:rsidRPr="00AE65C1" w:rsidRDefault="001D1E40">
      <w:pPr>
        <w:adjustRightInd w:val="0"/>
        <w:snapToGrid w:val="0"/>
        <w:spacing w:line="560" w:lineRule="exact"/>
        <w:ind w:firstLine="480"/>
        <w:jc w:val="left"/>
        <w:rPr>
          <w:rFonts w:ascii="宋体" w:hAnsi="宋体"/>
          <w:sz w:val="28"/>
          <w:szCs w:val="28"/>
        </w:rPr>
      </w:pPr>
    </w:p>
    <w:p w:rsidR="001D1E40" w:rsidRPr="00AE65C1" w:rsidRDefault="001D1E40">
      <w:pPr>
        <w:adjustRightInd w:val="0"/>
        <w:snapToGrid w:val="0"/>
        <w:spacing w:line="560" w:lineRule="exact"/>
        <w:ind w:firstLine="480"/>
        <w:jc w:val="left"/>
        <w:rPr>
          <w:rFonts w:ascii="宋体" w:hAnsi="宋体"/>
          <w:sz w:val="28"/>
          <w:szCs w:val="28"/>
        </w:rPr>
      </w:pPr>
    </w:p>
    <w:p w:rsidR="001D1E40" w:rsidRPr="00AE65C1" w:rsidRDefault="001D1E40">
      <w:pPr>
        <w:adjustRightInd w:val="0"/>
        <w:snapToGrid w:val="0"/>
        <w:spacing w:line="560" w:lineRule="exact"/>
        <w:ind w:firstLine="480"/>
        <w:jc w:val="left"/>
        <w:rPr>
          <w:rFonts w:ascii="宋体" w:hAnsi="宋体"/>
          <w:sz w:val="28"/>
          <w:szCs w:val="28"/>
        </w:rPr>
      </w:pPr>
    </w:p>
    <w:p w:rsidR="001D1E40" w:rsidRPr="00AE65C1" w:rsidRDefault="001D1E40">
      <w:pPr>
        <w:adjustRightInd w:val="0"/>
        <w:snapToGrid w:val="0"/>
        <w:spacing w:line="560" w:lineRule="exact"/>
        <w:ind w:firstLineChars="1400" w:firstLine="3920"/>
        <w:jc w:val="left"/>
        <w:rPr>
          <w:rFonts w:ascii="宋体" w:hAnsi="宋体"/>
          <w:sz w:val="28"/>
          <w:szCs w:val="28"/>
        </w:rPr>
      </w:pPr>
      <w:r w:rsidRPr="00AE65C1">
        <w:rPr>
          <w:rFonts w:ascii="宋体" w:hAnsi="宋体" w:hint="eastAsia"/>
          <w:sz w:val="28"/>
          <w:szCs w:val="28"/>
        </w:rPr>
        <w:t>广州二运集团有限公司</w:t>
      </w:r>
    </w:p>
    <w:p w:rsidR="001D1E40" w:rsidRPr="00AE65C1" w:rsidRDefault="001D1E40">
      <w:pPr>
        <w:adjustRightInd w:val="0"/>
        <w:snapToGrid w:val="0"/>
        <w:spacing w:line="560" w:lineRule="exact"/>
        <w:jc w:val="left"/>
        <w:rPr>
          <w:rFonts w:ascii="宋体" w:hAnsi="宋体"/>
          <w:sz w:val="28"/>
          <w:szCs w:val="28"/>
        </w:rPr>
      </w:pPr>
      <w:r w:rsidRPr="00AE65C1">
        <w:rPr>
          <w:rFonts w:ascii="宋体" w:hAnsi="宋体" w:hint="eastAsia"/>
          <w:sz w:val="28"/>
          <w:szCs w:val="28"/>
        </w:rPr>
        <w:t xml:space="preserve">                                2019年</w:t>
      </w:r>
      <w:r w:rsidR="002A0430">
        <w:rPr>
          <w:rFonts w:ascii="宋体" w:hAnsi="宋体" w:hint="eastAsia"/>
          <w:sz w:val="28"/>
          <w:szCs w:val="28"/>
        </w:rPr>
        <w:t>6</w:t>
      </w:r>
      <w:r w:rsidRPr="00AE65C1">
        <w:rPr>
          <w:rFonts w:ascii="宋体" w:hAnsi="宋体" w:hint="eastAsia"/>
          <w:sz w:val="28"/>
          <w:szCs w:val="28"/>
        </w:rPr>
        <w:t>月</w:t>
      </w:r>
      <w:r w:rsidR="00467ADB">
        <w:rPr>
          <w:rFonts w:ascii="宋体" w:hAnsi="宋体" w:hint="eastAsia"/>
          <w:sz w:val="28"/>
          <w:szCs w:val="28"/>
        </w:rPr>
        <w:t xml:space="preserve"> 14</w:t>
      </w:r>
      <w:r w:rsidRPr="00AE65C1">
        <w:rPr>
          <w:rFonts w:ascii="宋体" w:hAnsi="宋体" w:hint="eastAsia"/>
          <w:sz w:val="28"/>
          <w:szCs w:val="28"/>
        </w:rPr>
        <w:t xml:space="preserve">日  </w:t>
      </w:r>
    </w:p>
    <w:p w:rsidR="001D1E40" w:rsidRPr="00AE65C1" w:rsidRDefault="001D1E40">
      <w:pPr>
        <w:adjustRightInd w:val="0"/>
        <w:snapToGrid w:val="0"/>
        <w:spacing w:line="560" w:lineRule="exact"/>
        <w:jc w:val="left"/>
        <w:rPr>
          <w:rFonts w:ascii="宋体" w:hAnsi="宋体"/>
          <w:b/>
          <w:sz w:val="28"/>
          <w:szCs w:val="28"/>
        </w:rPr>
      </w:pPr>
      <w:r w:rsidRPr="00AE65C1">
        <w:rPr>
          <w:rFonts w:ascii="宋体" w:hAnsi="宋体"/>
          <w:sz w:val="28"/>
          <w:szCs w:val="28"/>
        </w:rPr>
        <w:br w:type="page"/>
      </w:r>
      <w:r w:rsidRPr="00AE65C1">
        <w:rPr>
          <w:rFonts w:ascii="宋体" w:hAnsi="宋体" w:hint="eastAsia"/>
          <w:b/>
          <w:sz w:val="28"/>
          <w:szCs w:val="28"/>
        </w:rPr>
        <w:lastRenderedPageBreak/>
        <w:t>第二部分  比选项目内容</w:t>
      </w:r>
    </w:p>
    <w:p w:rsidR="001D1E40" w:rsidRPr="00AE65C1" w:rsidRDefault="001D1E40">
      <w:pPr>
        <w:adjustRightInd w:val="0"/>
        <w:snapToGrid w:val="0"/>
        <w:spacing w:line="560" w:lineRule="exact"/>
        <w:jc w:val="left"/>
        <w:rPr>
          <w:rFonts w:ascii="宋体" w:hAnsi="宋体"/>
          <w:b/>
          <w:sz w:val="28"/>
          <w:szCs w:val="28"/>
        </w:rPr>
      </w:pPr>
    </w:p>
    <w:p w:rsidR="001D1E40" w:rsidRPr="00AE65C1" w:rsidRDefault="001D1E40" w:rsidP="00AE65C1">
      <w:pPr>
        <w:spacing w:line="560" w:lineRule="exact"/>
        <w:ind w:firstLineChars="200" w:firstLine="562"/>
        <w:jc w:val="left"/>
        <w:rPr>
          <w:rFonts w:ascii="宋体" w:hAnsi="宋体"/>
          <w:b/>
          <w:sz w:val="28"/>
          <w:szCs w:val="28"/>
        </w:rPr>
      </w:pPr>
      <w:r w:rsidRPr="00AE65C1">
        <w:rPr>
          <w:rFonts w:ascii="宋体" w:hAnsi="宋体" w:hint="eastAsia"/>
          <w:b/>
          <w:sz w:val="28"/>
          <w:szCs w:val="28"/>
        </w:rPr>
        <w:t>一</w:t>
      </w:r>
      <w:r w:rsidRPr="00AE65C1">
        <w:rPr>
          <w:rFonts w:ascii="宋体" w:hAnsi="宋体"/>
          <w:b/>
          <w:sz w:val="28"/>
          <w:szCs w:val="28"/>
        </w:rPr>
        <w:t>、项目内容</w:t>
      </w:r>
      <w:r w:rsidRPr="00AE65C1">
        <w:rPr>
          <w:rFonts w:ascii="宋体" w:hAnsi="宋体" w:hint="eastAsia"/>
          <w:b/>
          <w:sz w:val="28"/>
          <w:szCs w:val="28"/>
        </w:rPr>
        <w:t>及需求</w:t>
      </w:r>
    </w:p>
    <w:p w:rsidR="001D1E40" w:rsidRPr="00AE65C1" w:rsidRDefault="001D1E40" w:rsidP="00FC380A">
      <w:pPr>
        <w:spacing w:line="560" w:lineRule="exact"/>
        <w:ind w:left="1" w:firstLineChars="202" w:firstLine="566"/>
        <w:jc w:val="left"/>
        <w:rPr>
          <w:rFonts w:ascii="宋体" w:hAnsi="宋体"/>
          <w:sz w:val="28"/>
          <w:szCs w:val="28"/>
        </w:rPr>
      </w:pPr>
      <w:r w:rsidRPr="00AE65C1">
        <w:rPr>
          <w:rFonts w:ascii="宋体" w:hAnsi="宋体" w:hint="eastAsia"/>
          <w:sz w:val="28"/>
          <w:szCs w:val="28"/>
        </w:rPr>
        <w:t>（一）项目内容：采购人内部单位及关联单位、如约赋能平台保险产品服务。</w:t>
      </w:r>
    </w:p>
    <w:p w:rsidR="001D1E40" w:rsidRPr="00AE65C1" w:rsidRDefault="001D1E40" w:rsidP="00FC380A">
      <w:pPr>
        <w:spacing w:line="560" w:lineRule="exact"/>
        <w:ind w:left="1" w:firstLineChars="202" w:firstLine="566"/>
        <w:jc w:val="left"/>
        <w:rPr>
          <w:rFonts w:ascii="宋体" w:hAnsi="宋体"/>
          <w:sz w:val="28"/>
          <w:szCs w:val="28"/>
        </w:rPr>
      </w:pPr>
      <w:r w:rsidRPr="00AE65C1">
        <w:rPr>
          <w:rFonts w:ascii="宋体" w:hAnsi="宋体" w:hint="eastAsia"/>
          <w:sz w:val="28"/>
          <w:szCs w:val="28"/>
        </w:rPr>
        <w:t>（二）</w:t>
      </w:r>
      <w:r w:rsidRPr="00AE65C1">
        <w:rPr>
          <w:rFonts w:ascii="宋体" w:hAnsi="宋体"/>
          <w:sz w:val="28"/>
          <w:szCs w:val="28"/>
        </w:rPr>
        <w:t>合同期限：本采购项目合同有效期为</w:t>
      </w:r>
      <w:r w:rsidR="00E46C69" w:rsidRPr="00AE65C1">
        <w:rPr>
          <w:rFonts w:ascii="宋体" w:hAnsi="宋体" w:hint="eastAsia"/>
          <w:sz w:val="28"/>
          <w:szCs w:val="28"/>
        </w:rPr>
        <w:t>2</w:t>
      </w:r>
      <w:r w:rsidRPr="00AE65C1">
        <w:rPr>
          <w:rFonts w:ascii="宋体" w:hAnsi="宋体" w:hint="eastAsia"/>
          <w:sz w:val="28"/>
          <w:szCs w:val="28"/>
        </w:rPr>
        <w:t>年。</w:t>
      </w:r>
      <w:r w:rsidRPr="00AE65C1">
        <w:rPr>
          <w:rFonts w:ascii="宋体" w:hAnsi="宋体"/>
          <w:sz w:val="28"/>
          <w:szCs w:val="28"/>
        </w:rPr>
        <w:t>自合同签订之日起计算</w:t>
      </w:r>
      <w:r w:rsidRPr="00AE65C1">
        <w:rPr>
          <w:rFonts w:ascii="宋体" w:hAnsi="宋体" w:hint="eastAsia"/>
          <w:sz w:val="28"/>
          <w:szCs w:val="28"/>
        </w:rPr>
        <w:t>。</w:t>
      </w:r>
    </w:p>
    <w:p w:rsidR="001D1E40" w:rsidRPr="00AE65C1" w:rsidRDefault="001D1E40">
      <w:pPr>
        <w:spacing w:line="560" w:lineRule="exact"/>
        <w:jc w:val="left"/>
        <w:rPr>
          <w:rFonts w:ascii="宋体" w:hAnsi="宋体"/>
          <w:b/>
          <w:sz w:val="28"/>
          <w:szCs w:val="28"/>
        </w:rPr>
      </w:pPr>
      <w:r w:rsidRPr="00AE65C1">
        <w:rPr>
          <w:rFonts w:ascii="宋体" w:hAnsi="宋体"/>
          <w:sz w:val="28"/>
          <w:szCs w:val="28"/>
        </w:rPr>
        <w:br w:type="page"/>
      </w:r>
      <w:r w:rsidRPr="00AE65C1">
        <w:rPr>
          <w:rFonts w:ascii="宋体" w:hAnsi="宋体" w:hint="eastAsia"/>
          <w:b/>
          <w:sz w:val="28"/>
          <w:szCs w:val="28"/>
        </w:rPr>
        <w:lastRenderedPageBreak/>
        <w:t>第三部分 报价人须知</w:t>
      </w:r>
    </w:p>
    <w:p w:rsidR="001D1E40" w:rsidRPr="00AE65C1" w:rsidRDefault="001D1E40">
      <w:pPr>
        <w:spacing w:line="560" w:lineRule="exact"/>
        <w:ind w:right="640"/>
        <w:jc w:val="left"/>
        <w:rPr>
          <w:rFonts w:ascii="宋体" w:hAnsi="宋体"/>
          <w:b/>
          <w:sz w:val="28"/>
          <w:szCs w:val="28"/>
        </w:rPr>
      </w:pPr>
    </w:p>
    <w:p w:rsidR="001D1E40" w:rsidRPr="00AE65C1" w:rsidRDefault="001D1E40">
      <w:pPr>
        <w:spacing w:line="560" w:lineRule="exact"/>
        <w:jc w:val="left"/>
        <w:outlineLvl w:val="0"/>
        <w:rPr>
          <w:rFonts w:ascii="宋体" w:hAnsi="宋体"/>
          <w:b/>
          <w:sz w:val="28"/>
          <w:szCs w:val="28"/>
        </w:rPr>
      </w:pPr>
      <w:r w:rsidRPr="00AE65C1">
        <w:rPr>
          <w:rFonts w:ascii="宋体" w:hAnsi="宋体" w:hint="eastAsia"/>
          <w:b/>
          <w:sz w:val="28"/>
          <w:szCs w:val="28"/>
        </w:rPr>
        <w:t>A、说   明</w:t>
      </w:r>
    </w:p>
    <w:p w:rsidR="001D1E40" w:rsidRPr="00AE65C1" w:rsidRDefault="001D1E40" w:rsidP="00AE65C1">
      <w:pPr>
        <w:spacing w:line="560" w:lineRule="exact"/>
        <w:ind w:firstLineChars="202" w:firstLine="568"/>
        <w:jc w:val="left"/>
        <w:rPr>
          <w:rFonts w:ascii="宋体" w:hAnsi="宋体"/>
          <w:b/>
          <w:sz w:val="28"/>
          <w:szCs w:val="28"/>
        </w:rPr>
      </w:pPr>
      <w:r w:rsidRPr="00AE65C1">
        <w:rPr>
          <w:rFonts w:ascii="宋体" w:hAnsi="宋体" w:hint="eastAsia"/>
          <w:b/>
          <w:sz w:val="28"/>
          <w:szCs w:val="28"/>
        </w:rPr>
        <w:t>1</w:t>
      </w:r>
      <w:r w:rsidR="00240A94" w:rsidRPr="00AE65C1">
        <w:rPr>
          <w:rFonts w:ascii="宋体" w:hAnsi="宋体" w:hint="eastAsia"/>
          <w:b/>
          <w:sz w:val="28"/>
          <w:szCs w:val="28"/>
        </w:rPr>
        <w:t>．</w:t>
      </w:r>
      <w:r w:rsidRPr="00AE65C1">
        <w:rPr>
          <w:rFonts w:ascii="宋体" w:hAnsi="宋体" w:hint="eastAsia"/>
          <w:b/>
          <w:sz w:val="28"/>
          <w:szCs w:val="28"/>
        </w:rPr>
        <w:t>适用范围</w:t>
      </w:r>
    </w:p>
    <w:p w:rsidR="001D1E40" w:rsidRPr="00AE65C1" w:rsidRDefault="00CB0444" w:rsidP="00713D94">
      <w:pPr>
        <w:spacing w:line="560" w:lineRule="exact"/>
        <w:ind w:firstLineChars="202" w:firstLine="566"/>
        <w:jc w:val="left"/>
        <w:rPr>
          <w:rFonts w:ascii="宋体" w:hAnsi="宋体"/>
          <w:sz w:val="28"/>
          <w:szCs w:val="28"/>
        </w:rPr>
      </w:pPr>
      <w:r>
        <w:rPr>
          <w:rFonts w:ascii="宋体" w:hAnsi="宋体" w:hint="eastAsia"/>
          <w:sz w:val="28"/>
          <w:szCs w:val="28"/>
        </w:rPr>
        <w:t>本比选文件仅适用于本次公开比选</w:t>
      </w:r>
      <w:r w:rsidR="001D1E40" w:rsidRPr="00AE65C1">
        <w:rPr>
          <w:rFonts w:ascii="宋体" w:hAnsi="宋体" w:hint="eastAsia"/>
          <w:sz w:val="28"/>
          <w:szCs w:val="28"/>
        </w:rPr>
        <w:t>中所述的服务项目。</w:t>
      </w:r>
    </w:p>
    <w:p w:rsidR="001D1E40" w:rsidRPr="00AE65C1" w:rsidRDefault="001D1E40" w:rsidP="00AE65C1">
      <w:pPr>
        <w:spacing w:line="560" w:lineRule="exact"/>
        <w:ind w:firstLineChars="202" w:firstLine="568"/>
        <w:jc w:val="left"/>
        <w:outlineLvl w:val="0"/>
        <w:rPr>
          <w:rFonts w:ascii="宋体" w:hAnsi="宋体"/>
          <w:b/>
          <w:sz w:val="28"/>
          <w:szCs w:val="28"/>
        </w:rPr>
      </w:pPr>
      <w:r w:rsidRPr="00AE65C1">
        <w:rPr>
          <w:rFonts w:ascii="宋体" w:hAnsi="宋体" w:hint="eastAsia"/>
          <w:b/>
          <w:sz w:val="28"/>
          <w:szCs w:val="28"/>
        </w:rPr>
        <w:t>2</w:t>
      </w:r>
      <w:r w:rsidR="00240A94" w:rsidRPr="00AE65C1">
        <w:rPr>
          <w:rFonts w:ascii="宋体" w:hAnsi="宋体" w:hint="eastAsia"/>
          <w:b/>
          <w:sz w:val="28"/>
          <w:szCs w:val="28"/>
        </w:rPr>
        <w:t>．</w:t>
      </w:r>
      <w:r w:rsidRPr="00AE65C1">
        <w:rPr>
          <w:rFonts w:ascii="宋体" w:hAnsi="宋体" w:hint="eastAsia"/>
          <w:b/>
          <w:sz w:val="28"/>
          <w:szCs w:val="28"/>
        </w:rPr>
        <w:t>供应商资格要求</w:t>
      </w:r>
    </w:p>
    <w:p w:rsidR="001D1E40" w:rsidRPr="00AE65C1" w:rsidRDefault="001D1E40" w:rsidP="00713D94">
      <w:pPr>
        <w:spacing w:line="560" w:lineRule="exact"/>
        <w:ind w:firstLineChars="202" w:firstLine="566"/>
        <w:jc w:val="left"/>
        <w:rPr>
          <w:rFonts w:ascii="宋体" w:hAnsi="宋体"/>
          <w:sz w:val="28"/>
          <w:szCs w:val="28"/>
        </w:rPr>
      </w:pPr>
      <w:r w:rsidRPr="00AE65C1">
        <w:rPr>
          <w:rFonts w:ascii="宋体" w:hAnsi="宋体" w:hint="eastAsia"/>
          <w:sz w:val="28"/>
          <w:szCs w:val="28"/>
        </w:rPr>
        <w:t>2.</w:t>
      </w:r>
      <w:r w:rsidRPr="00AE65C1">
        <w:rPr>
          <w:rFonts w:ascii="宋体" w:hAnsi="宋体"/>
          <w:sz w:val="28"/>
          <w:szCs w:val="28"/>
        </w:rPr>
        <w:t>1</w:t>
      </w:r>
      <w:r w:rsidR="00CB0444">
        <w:rPr>
          <w:rFonts w:ascii="宋体" w:hAnsi="宋体" w:hint="eastAsia"/>
          <w:sz w:val="28"/>
          <w:szCs w:val="28"/>
        </w:rPr>
        <w:t>应为</w:t>
      </w:r>
      <w:r w:rsidRPr="00AE65C1">
        <w:rPr>
          <w:rFonts w:ascii="宋体" w:hAnsi="宋体" w:hint="eastAsia"/>
          <w:sz w:val="28"/>
          <w:szCs w:val="28"/>
        </w:rPr>
        <w:t>《中国银行保险监督管理委员会》批准成立的综合性专业保险代理公司，具备保险产品代理销售的法定从业资格的供应产商，具有履行本项目合同所需的相关资质及技术实力。</w:t>
      </w:r>
    </w:p>
    <w:p w:rsidR="001D1E40" w:rsidRPr="00AE65C1" w:rsidRDefault="001D1E40" w:rsidP="00713D94">
      <w:pPr>
        <w:spacing w:line="560" w:lineRule="exact"/>
        <w:ind w:firstLineChars="202" w:firstLine="566"/>
        <w:jc w:val="left"/>
        <w:rPr>
          <w:rFonts w:ascii="宋体" w:hAnsi="宋体"/>
          <w:sz w:val="28"/>
          <w:szCs w:val="28"/>
        </w:rPr>
      </w:pPr>
      <w:r w:rsidRPr="00AE65C1">
        <w:rPr>
          <w:rFonts w:ascii="宋体" w:hAnsi="宋体"/>
          <w:sz w:val="28"/>
          <w:szCs w:val="28"/>
        </w:rPr>
        <w:t>2.2</w:t>
      </w:r>
      <w:r w:rsidRPr="00AE65C1">
        <w:rPr>
          <w:rFonts w:ascii="宋体" w:hAnsi="宋体" w:hint="eastAsia"/>
          <w:sz w:val="28"/>
          <w:szCs w:val="28"/>
        </w:rPr>
        <w:t>具备《政府采购法》第二十二条规定的条件。</w:t>
      </w:r>
      <w:r w:rsidRPr="00AE65C1">
        <w:rPr>
          <w:rFonts w:ascii="宋体" w:hAnsi="宋体"/>
          <w:sz w:val="28"/>
          <w:szCs w:val="28"/>
        </w:rPr>
        <w:t>具备有独立承担民事责任能力的在中华人民共和国境内注册的法人或其他组织</w:t>
      </w:r>
      <w:r w:rsidRPr="00AE65C1">
        <w:rPr>
          <w:rFonts w:ascii="宋体" w:hAnsi="宋体" w:hint="eastAsia"/>
          <w:sz w:val="28"/>
          <w:szCs w:val="28"/>
        </w:rPr>
        <w:t>;</w:t>
      </w:r>
    </w:p>
    <w:p w:rsidR="001D1E40" w:rsidRPr="00AE65C1" w:rsidRDefault="001D1E40" w:rsidP="00713D94">
      <w:pPr>
        <w:pStyle w:val="ac"/>
        <w:spacing w:line="560" w:lineRule="exact"/>
        <w:ind w:firstLineChars="202" w:firstLine="566"/>
        <w:jc w:val="left"/>
        <w:rPr>
          <w:rFonts w:ascii="宋体" w:hAnsi="宋体"/>
          <w:sz w:val="28"/>
          <w:szCs w:val="28"/>
        </w:rPr>
      </w:pPr>
      <w:r w:rsidRPr="00AE65C1">
        <w:rPr>
          <w:rFonts w:ascii="宋体" w:hAnsi="宋体" w:hint="eastAsia"/>
          <w:sz w:val="28"/>
          <w:szCs w:val="28"/>
        </w:rPr>
        <w:t>2</w:t>
      </w:r>
      <w:r w:rsidRPr="00AE65C1">
        <w:rPr>
          <w:rFonts w:ascii="宋体" w:hAnsi="宋体"/>
          <w:sz w:val="28"/>
          <w:szCs w:val="28"/>
        </w:rPr>
        <w:t>.3</w:t>
      </w:r>
      <w:r w:rsidRPr="00AE65C1">
        <w:rPr>
          <w:rFonts w:ascii="宋体" w:hAnsi="宋体" w:hint="eastAsia"/>
          <w:sz w:val="28"/>
          <w:szCs w:val="28"/>
        </w:rPr>
        <w:t>具有在广东行政辖区</w:t>
      </w:r>
      <w:r w:rsidR="00171C41" w:rsidRPr="00AE65C1">
        <w:rPr>
          <w:rFonts w:ascii="宋体" w:hAnsi="宋体" w:hint="eastAsia"/>
          <w:sz w:val="28"/>
          <w:szCs w:val="28"/>
        </w:rPr>
        <w:t>或全国范围</w:t>
      </w:r>
      <w:r w:rsidRPr="00AE65C1">
        <w:rPr>
          <w:rFonts w:ascii="宋体" w:hAnsi="宋体" w:hint="eastAsia"/>
          <w:sz w:val="28"/>
          <w:szCs w:val="28"/>
        </w:rPr>
        <w:t>内</w:t>
      </w:r>
      <w:r w:rsidR="00171C41" w:rsidRPr="00AE65C1">
        <w:rPr>
          <w:rFonts w:ascii="宋体" w:hAnsi="宋体" w:hint="eastAsia"/>
          <w:sz w:val="28"/>
          <w:szCs w:val="28"/>
        </w:rPr>
        <w:t>的</w:t>
      </w:r>
      <w:r w:rsidRPr="00AE65C1">
        <w:rPr>
          <w:rFonts w:ascii="宋体" w:hAnsi="宋体" w:hint="eastAsia"/>
          <w:sz w:val="28"/>
          <w:szCs w:val="28"/>
        </w:rPr>
        <w:t xml:space="preserve">代理销售保险、勘察理赔从业资格。 </w:t>
      </w:r>
    </w:p>
    <w:p w:rsidR="001D1E40" w:rsidRPr="00AE65C1" w:rsidRDefault="001D1E40" w:rsidP="0076363D">
      <w:pPr>
        <w:spacing w:line="560" w:lineRule="exact"/>
        <w:ind w:firstLineChars="202" w:firstLine="568"/>
        <w:jc w:val="left"/>
        <w:outlineLvl w:val="0"/>
        <w:rPr>
          <w:rFonts w:ascii="宋体" w:hAnsi="宋体"/>
          <w:b/>
          <w:sz w:val="28"/>
          <w:szCs w:val="28"/>
        </w:rPr>
      </w:pPr>
      <w:r w:rsidRPr="00AE65C1">
        <w:rPr>
          <w:rFonts w:ascii="宋体" w:hAnsi="宋体" w:hint="eastAsia"/>
          <w:b/>
          <w:sz w:val="28"/>
          <w:szCs w:val="28"/>
        </w:rPr>
        <w:t>3</w:t>
      </w:r>
      <w:r w:rsidR="00240A94" w:rsidRPr="00AE65C1">
        <w:rPr>
          <w:rFonts w:ascii="宋体" w:hAnsi="宋体" w:hint="eastAsia"/>
          <w:b/>
          <w:sz w:val="28"/>
          <w:szCs w:val="28"/>
        </w:rPr>
        <w:t>．</w:t>
      </w:r>
      <w:r w:rsidRPr="00AE65C1">
        <w:rPr>
          <w:rFonts w:ascii="宋体" w:hAnsi="宋体" w:hint="eastAsia"/>
          <w:b/>
          <w:sz w:val="28"/>
          <w:szCs w:val="28"/>
        </w:rPr>
        <w:t>报价费用</w:t>
      </w:r>
    </w:p>
    <w:p w:rsidR="001D1E40" w:rsidRPr="00AE65C1" w:rsidRDefault="001D1E40" w:rsidP="00713D94">
      <w:pPr>
        <w:spacing w:line="560" w:lineRule="exact"/>
        <w:ind w:firstLineChars="202" w:firstLine="566"/>
        <w:jc w:val="left"/>
        <w:rPr>
          <w:rFonts w:ascii="宋体" w:hAnsi="宋体"/>
          <w:sz w:val="28"/>
          <w:szCs w:val="28"/>
        </w:rPr>
      </w:pPr>
      <w:r w:rsidRPr="00AE65C1">
        <w:rPr>
          <w:rFonts w:ascii="宋体" w:hAnsi="宋体" w:hint="eastAsia"/>
          <w:sz w:val="28"/>
          <w:szCs w:val="28"/>
        </w:rPr>
        <w:t>供应商自行承担其参加报价所涉及的一切费用。采购方对报价单位所提供的报价文件、企业资质、报价、承诺等资料均不予退回。</w:t>
      </w:r>
    </w:p>
    <w:p w:rsidR="001D1E40" w:rsidRPr="00AE65C1" w:rsidRDefault="001D1E40" w:rsidP="00AE65C1">
      <w:pPr>
        <w:spacing w:line="560" w:lineRule="exact"/>
        <w:ind w:firstLineChars="202" w:firstLine="568"/>
        <w:jc w:val="left"/>
        <w:outlineLvl w:val="0"/>
        <w:rPr>
          <w:rFonts w:ascii="宋体" w:hAnsi="宋体"/>
          <w:b/>
          <w:sz w:val="28"/>
          <w:szCs w:val="28"/>
        </w:rPr>
      </w:pPr>
      <w:r w:rsidRPr="00AE65C1">
        <w:rPr>
          <w:rFonts w:ascii="宋体" w:hAnsi="宋体" w:hint="eastAsia"/>
          <w:b/>
          <w:sz w:val="28"/>
          <w:szCs w:val="28"/>
        </w:rPr>
        <w:t>4</w:t>
      </w:r>
      <w:r w:rsidR="00240A94" w:rsidRPr="00AE65C1">
        <w:rPr>
          <w:rFonts w:ascii="宋体" w:hAnsi="宋体" w:hint="eastAsia"/>
          <w:b/>
          <w:sz w:val="28"/>
          <w:szCs w:val="28"/>
        </w:rPr>
        <w:t>．</w:t>
      </w:r>
      <w:r w:rsidRPr="00AE65C1">
        <w:rPr>
          <w:rFonts w:ascii="宋体" w:hAnsi="宋体" w:hint="eastAsia"/>
          <w:b/>
          <w:sz w:val="28"/>
          <w:szCs w:val="28"/>
        </w:rPr>
        <w:t>版权说明</w:t>
      </w:r>
    </w:p>
    <w:p w:rsidR="001D1E40" w:rsidRPr="00AE65C1" w:rsidRDefault="001D1E40" w:rsidP="00713D94">
      <w:pPr>
        <w:spacing w:line="560" w:lineRule="exact"/>
        <w:ind w:firstLineChars="202" w:firstLine="566"/>
        <w:jc w:val="left"/>
        <w:rPr>
          <w:rFonts w:ascii="宋体" w:hAnsi="宋体"/>
          <w:sz w:val="28"/>
          <w:szCs w:val="28"/>
        </w:rPr>
      </w:pPr>
      <w:r w:rsidRPr="00AE65C1">
        <w:rPr>
          <w:rFonts w:ascii="宋体" w:hAnsi="宋体" w:hint="eastAsia"/>
          <w:sz w:val="28"/>
          <w:szCs w:val="28"/>
        </w:rPr>
        <w:t>4.1成交供应商应保证采购方不受到第三方关于侵犯版权的指控，任何第三方如果提出指控，成交供应商应与第三方交涉，承担可能发生的一切法律责任、费用和后果。</w:t>
      </w:r>
    </w:p>
    <w:p w:rsidR="001D1E40" w:rsidRPr="00AE65C1" w:rsidRDefault="001D1E40" w:rsidP="00713D94">
      <w:pPr>
        <w:spacing w:line="560" w:lineRule="exact"/>
        <w:ind w:firstLineChars="202" w:firstLine="566"/>
        <w:jc w:val="left"/>
        <w:rPr>
          <w:rFonts w:ascii="宋体" w:hAnsi="宋体"/>
          <w:sz w:val="28"/>
          <w:szCs w:val="28"/>
        </w:rPr>
      </w:pPr>
      <w:r w:rsidRPr="00AE65C1">
        <w:rPr>
          <w:rFonts w:ascii="宋体" w:hAnsi="宋体" w:hint="eastAsia"/>
          <w:sz w:val="28"/>
          <w:szCs w:val="28"/>
        </w:rPr>
        <w:t>4.2供应商不得以任何形式向与本项目无关的其他单位或人员提供比选文件及所附的有关资料。</w:t>
      </w:r>
    </w:p>
    <w:p w:rsidR="001D1E40" w:rsidRPr="00AE65C1" w:rsidRDefault="001D1E40" w:rsidP="006C53CF">
      <w:pPr>
        <w:spacing w:line="560" w:lineRule="exact"/>
        <w:ind w:firstLineChars="150" w:firstLine="420"/>
        <w:jc w:val="left"/>
        <w:rPr>
          <w:rFonts w:ascii="宋体" w:hAnsi="宋体"/>
          <w:sz w:val="28"/>
          <w:szCs w:val="28"/>
        </w:rPr>
      </w:pPr>
      <w:r w:rsidRPr="00AE65C1">
        <w:rPr>
          <w:rFonts w:ascii="宋体" w:hAnsi="宋体" w:hint="eastAsia"/>
          <w:sz w:val="28"/>
          <w:szCs w:val="28"/>
        </w:rPr>
        <w:t xml:space="preserve"> 4.3报价单位对所报资料文件负有全部法律责任。</w:t>
      </w:r>
    </w:p>
    <w:p w:rsidR="001D1E40" w:rsidRPr="00AE65C1" w:rsidRDefault="001D1E40">
      <w:pPr>
        <w:spacing w:line="560" w:lineRule="exact"/>
        <w:jc w:val="left"/>
        <w:rPr>
          <w:rFonts w:ascii="宋体" w:hAnsi="宋体"/>
          <w:sz w:val="28"/>
          <w:szCs w:val="28"/>
        </w:rPr>
      </w:pPr>
    </w:p>
    <w:p w:rsidR="001D1E40" w:rsidRPr="00AE65C1" w:rsidRDefault="001D1E40">
      <w:pPr>
        <w:spacing w:line="560" w:lineRule="exact"/>
        <w:jc w:val="left"/>
        <w:outlineLvl w:val="0"/>
        <w:rPr>
          <w:rFonts w:ascii="宋体" w:hAnsi="宋体"/>
          <w:b/>
          <w:sz w:val="28"/>
          <w:szCs w:val="28"/>
        </w:rPr>
      </w:pPr>
      <w:r w:rsidRPr="00AE65C1">
        <w:rPr>
          <w:rFonts w:ascii="宋体" w:hAnsi="宋体" w:hint="eastAsia"/>
          <w:b/>
          <w:sz w:val="28"/>
          <w:szCs w:val="28"/>
        </w:rPr>
        <w:t>B、比选文件</w:t>
      </w:r>
    </w:p>
    <w:p w:rsidR="001D1E40" w:rsidRPr="00AE65C1" w:rsidRDefault="001D1E40" w:rsidP="00AE65C1">
      <w:pPr>
        <w:spacing w:line="560" w:lineRule="exact"/>
        <w:ind w:firstLineChars="200" w:firstLine="562"/>
        <w:jc w:val="left"/>
        <w:rPr>
          <w:rFonts w:ascii="宋体" w:hAnsi="宋体"/>
          <w:b/>
          <w:sz w:val="28"/>
          <w:szCs w:val="28"/>
        </w:rPr>
      </w:pPr>
      <w:r w:rsidRPr="00AE65C1">
        <w:rPr>
          <w:rFonts w:ascii="宋体" w:hAnsi="宋体" w:hint="eastAsia"/>
          <w:b/>
          <w:sz w:val="28"/>
          <w:szCs w:val="28"/>
        </w:rPr>
        <w:lastRenderedPageBreak/>
        <w:t>5</w:t>
      </w:r>
      <w:r w:rsidR="00240A94" w:rsidRPr="00AE65C1">
        <w:rPr>
          <w:rFonts w:ascii="宋体" w:hAnsi="宋体" w:hint="eastAsia"/>
          <w:b/>
          <w:sz w:val="28"/>
          <w:szCs w:val="28"/>
        </w:rPr>
        <w:t>．</w:t>
      </w:r>
      <w:r w:rsidRPr="00AE65C1">
        <w:rPr>
          <w:rFonts w:ascii="宋体" w:hAnsi="宋体" w:hint="eastAsia"/>
          <w:b/>
          <w:sz w:val="28"/>
          <w:szCs w:val="28"/>
        </w:rPr>
        <w:t>比选文件的构成</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比选文件用以阐明所需服务、报价程序和合同条款。比选文件由下述部分组成：</w:t>
      </w:r>
    </w:p>
    <w:p w:rsidR="001D1E40" w:rsidRPr="00AE65C1" w:rsidRDefault="001D1E40">
      <w:pPr>
        <w:spacing w:line="560" w:lineRule="exact"/>
        <w:jc w:val="left"/>
        <w:rPr>
          <w:rFonts w:ascii="宋体" w:hAnsi="宋体"/>
          <w:bCs/>
          <w:sz w:val="28"/>
          <w:szCs w:val="28"/>
        </w:rPr>
      </w:pPr>
      <w:r w:rsidRPr="00AE65C1">
        <w:rPr>
          <w:rFonts w:ascii="宋体" w:hAnsi="宋体" w:hint="eastAsia"/>
          <w:sz w:val="28"/>
          <w:szCs w:val="28"/>
        </w:rPr>
        <w:t xml:space="preserve">    </w:t>
      </w:r>
      <w:r w:rsidRPr="00AE65C1">
        <w:rPr>
          <w:rFonts w:ascii="宋体" w:hAnsi="宋体" w:hint="eastAsia"/>
          <w:bCs/>
          <w:sz w:val="28"/>
          <w:szCs w:val="28"/>
        </w:rPr>
        <w:t xml:space="preserve">第一部分       </w:t>
      </w:r>
      <w:r w:rsidRPr="00AE65C1">
        <w:rPr>
          <w:rFonts w:ascii="宋体" w:hAnsi="宋体" w:hint="eastAsia"/>
          <w:sz w:val="28"/>
          <w:szCs w:val="28"/>
        </w:rPr>
        <w:t>比选</w:t>
      </w:r>
      <w:r w:rsidR="006C53CF" w:rsidRPr="00AE65C1">
        <w:rPr>
          <w:rFonts w:ascii="宋体" w:hAnsi="宋体" w:hint="eastAsia"/>
          <w:sz w:val="28"/>
          <w:szCs w:val="28"/>
        </w:rPr>
        <w:t>说明</w:t>
      </w:r>
    </w:p>
    <w:p w:rsidR="001D1E40" w:rsidRPr="00AE65C1" w:rsidRDefault="001D1E40">
      <w:pPr>
        <w:spacing w:line="560" w:lineRule="exact"/>
        <w:ind w:right="640" w:firstLineChars="200" w:firstLine="560"/>
        <w:jc w:val="left"/>
        <w:rPr>
          <w:rFonts w:ascii="宋体" w:hAnsi="宋体"/>
          <w:sz w:val="28"/>
          <w:szCs w:val="28"/>
        </w:rPr>
      </w:pPr>
      <w:r w:rsidRPr="00AE65C1">
        <w:rPr>
          <w:rFonts w:ascii="宋体" w:hAnsi="宋体" w:hint="eastAsia"/>
          <w:sz w:val="28"/>
          <w:szCs w:val="28"/>
        </w:rPr>
        <w:t>第二部分       采购项目内容</w:t>
      </w:r>
    </w:p>
    <w:p w:rsidR="001D1E40" w:rsidRPr="00AE65C1" w:rsidRDefault="001D1E40">
      <w:pPr>
        <w:spacing w:line="560" w:lineRule="exact"/>
        <w:ind w:right="640" w:firstLineChars="200" w:firstLine="560"/>
        <w:jc w:val="left"/>
        <w:rPr>
          <w:rFonts w:ascii="宋体" w:hAnsi="宋体"/>
          <w:sz w:val="28"/>
          <w:szCs w:val="28"/>
        </w:rPr>
      </w:pPr>
      <w:r w:rsidRPr="00AE65C1">
        <w:rPr>
          <w:rFonts w:ascii="宋体" w:hAnsi="宋体" w:hint="eastAsia"/>
          <w:sz w:val="28"/>
          <w:szCs w:val="28"/>
        </w:rPr>
        <w:t>第三部分       供应商须知</w:t>
      </w:r>
    </w:p>
    <w:p w:rsidR="001D1E40" w:rsidRPr="00AE65C1" w:rsidRDefault="001D1E40">
      <w:pPr>
        <w:spacing w:line="560" w:lineRule="exact"/>
        <w:ind w:firstLineChars="200" w:firstLine="560"/>
        <w:jc w:val="left"/>
        <w:rPr>
          <w:rFonts w:ascii="宋体" w:hAnsi="宋体"/>
          <w:bCs/>
          <w:sz w:val="28"/>
          <w:szCs w:val="28"/>
        </w:rPr>
      </w:pPr>
      <w:r w:rsidRPr="00AE65C1">
        <w:rPr>
          <w:rFonts w:ascii="宋体" w:hAnsi="宋体" w:hint="eastAsia"/>
          <w:bCs/>
          <w:sz w:val="28"/>
          <w:szCs w:val="28"/>
        </w:rPr>
        <w:t>第四部分       保险代理合作合同</w:t>
      </w:r>
    </w:p>
    <w:p w:rsidR="001D1E40" w:rsidRPr="00AE65C1" w:rsidRDefault="001D1E40">
      <w:pPr>
        <w:spacing w:line="560" w:lineRule="exact"/>
        <w:ind w:firstLineChars="200" w:firstLine="560"/>
        <w:jc w:val="left"/>
        <w:rPr>
          <w:rFonts w:ascii="宋体" w:hAnsi="宋体"/>
          <w:bCs/>
          <w:sz w:val="28"/>
          <w:szCs w:val="28"/>
        </w:rPr>
      </w:pPr>
      <w:r w:rsidRPr="00AE65C1">
        <w:rPr>
          <w:rFonts w:ascii="宋体" w:hAnsi="宋体" w:hint="eastAsia"/>
          <w:bCs/>
          <w:sz w:val="28"/>
          <w:szCs w:val="28"/>
        </w:rPr>
        <w:t>第五部分       报价文件格式</w:t>
      </w:r>
    </w:p>
    <w:p w:rsidR="001D1E40" w:rsidRPr="00AE65C1" w:rsidRDefault="001D1E40">
      <w:pPr>
        <w:spacing w:line="560" w:lineRule="exact"/>
        <w:ind w:firstLineChars="200" w:firstLine="560"/>
        <w:jc w:val="left"/>
        <w:rPr>
          <w:rFonts w:ascii="宋体" w:hAnsi="宋体"/>
          <w:bCs/>
          <w:sz w:val="28"/>
          <w:szCs w:val="28"/>
        </w:rPr>
      </w:pPr>
      <w:r w:rsidRPr="00AE65C1">
        <w:rPr>
          <w:rFonts w:ascii="宋体" w:hAnsi="宋体" w:hint="eastAsia"/>
          <w:bCs/>
          <w:sz w:val="28"/>
          <w:szCs w:val="28"/>
        </w:rPr>
        <w:t>第六部分       相关证明材料</w:t>
      </w:r>
    </w:p>
    <w:p w:rsidR="001D1E40" w:rsidRPr="00AE65C1" w:rsidRDefault="001D1E40">
      <w:pPr>
        <w:spacing w:line="560" w:lineRule="exact"/>
        <w:ind w:firstLineChars="200" w:firstLine="560"/>
        <w:jc w:val="left"/>
        <w:rPr>
          <w:rFonts w:ascii="宋体" w:hAnsi="宋体"/>
          <w:bCs/>
          <w:sz w:val="28"/>
          <w:szCs w:val="28"/>
        </w:rPr>
      </w:pPr>
      <w:r w:rsidRPr="00AE65C1">
        <w:rPr>
          <w:rFonts w:ascii="宋体" w:hAnsi="宋体" w:hint="eastAsia"/>
          <w:bCs/>
          <w:sz w:val="28"/>
          <w:szCs w:val="28"/>
        </w:rPr>
        <w:t>第七部分       评分办法</w:t>
      </w:r>
    </w:p>
    <w:p w:rsidR="001D1E40" w:rsidRPr="00AE65C1" w:rsidRDefault="001D1E40" w:rsidP="00AE65C1">
      <w:pPr>
        <w:spacing w:line="560" w:lineRule="exact"/>
        <w:ind w:firstLineChars="200" w:firstLine="562"/>
        <w:jc w:val="left"/>
        <w:rPr>
          <w:rFonts w:ascii="宋体" w:hAnsi="宋体"/>
          <w:b/>
          <w:sz w:val="28"/>
          <w:szCs w:val="28"/>
        </w:rPr>
      </w:pPr>
      <w:r w:rsidRPr="00AE65C1">
        <w:rPr>
          <w:rFonts w:ascii="宋体" w:hAnsi="宋体" w:hint="eastAsia"/>
          <w:b/>
          <w:sz w:val="28"/>
          <w:szCs w:val="28"/>
        </w:rPr>
        <w:t>6</w:t>
      </w:r>
      <w:r w:rsidR="00240A94" w:rsidRPr="00AE65C1">
        <w:rPr>
          <w:rFonts w:ascii="宋体" w:hAnsi="宋体" w:hint="eastAsia"/>
          <w:b/>
          <w:sz w:val="28"/>
          <w:szCs w:val="28"/>
        </w:rPr>
        <w:t>．</w:t>
      </w:r>
      <w:r w:rsidRPr="00AE65C1">
        <w:rPr>
          <w:rFonts w:ascii="宋体" w:hAnsi="宋体" w:hint="eastAsia"/>
          <w:b/>
          <w:sz w:val="28"/>
          <w:szCs w:val="28"/>
        </w:rPr>
        <w:t>比选文件的澄清</w:t>
      </w:r>
    </w:p>
    <w:p w:rsidR="001D1E40" w:rsidRPr="00AE65C1" w:rsidRDefault="001D1E40">
      <w:pPr>
        <w:spacing w:line="560" w:lineRule="exact"/>
        <w:ind w:firstLine="525"/>
        <w:jc w:val="left"/>
        <w:rPr>
          <w:rFonts w:ascii="宋体" w:hAnsi="宋体"/>
          <w:sz w:val="28"/>
          <w:szCs w:val="28"/>
        </w:rPr>
      </w:pPr>
      <w:r w:rsidRPr="00AE65C1">
        <w:rPr>
          <w:rFonts w:ascii="宋体" w:hAnsi="宋体" w:hint="eastAsia"/>
          <w:sz w:val="28"/>
          <w:szCs w:val="28"/>
        </w:rPr>
        <w:t>供应商对比</w:t>
      </w:r>
      <w:proofErr w:type="gramStart"/>
      <w:r w:rsidRPr="00AE65C1">
        <w:rPr>
          <w:rFonts w:ascii="宋体" w:hAnsi="宋体" w:hint="eastAsia"/>
          <w:sz w:val="28"/>
          <w:szCs w:val="28"/>
        </w:rPr>
        <w:t>选文件</w:t>
      </w:r>
      <w:proofErr w:type="gramEnd"/>
      <w:r w:rsidRPr="00AE65C1">
        <w:rPr>
          <w:rFonts w:ascii="宋体" w:hAnsi="宋体" w:hint="eastAsia"/>
          <w:sz w:val="28"/>
          <w:szCs w:val="28"/>
        </w:rPr>
        <w:t>如有疑点，可要求澄清，应及时以书面形式（包括信函、传真和邮件，下同）在递交报价文件截止时间前通知</w:t>
      </w:r>
      <w:r w:rsidRPr="00AE65C1">
        <w:rPr>
          <w:rFonts w:ascii="宋体" w:hAnsi="宋体" w:hint="eastAsia"/>
          <w:bCs/>
          <w:sz w:val="28"/>
          <w:szCs w:val="28"/>
        </w:rPr>
        <w:t>广州二运集团有限公司</w:t>
      </w:r>
      <w:r w:rsidRPr="00AE65C1">
        <w:rPr>
          <w:rFonts w:ascii="宋体" w:hAnsi="宋体" w:hint="eastAsia"/>
          <w:sz w:val="28"/>
          <w:szCs w:val="28"/>
        </w:rPr>
        <w:t>。</w:t>
      </w:r>
      <w:r w:rsidRPr="00AE65C1">
        <w:rPr>
          <w:rFonts w:ascii="宋体" w:hAnsi="宋体" w:hint="eastAsia"/>
          <w:bCs/>
          <w:sz w:val="28"/>
          <w:szCs w:val="28"/>
        </w:rPr>
        <w:t>广州二运集团有限公司</w:t>
      </w:r>
      <w:r w:rsidRPr="00AE65C1">
        <w:rPr>
          <w:rFonts w:ascii="宋体" w:hAnsi="宋体" w:hint="eastAsia"/>
          <w:sz w:val="28"/>
          <w:szCs w:val="28"/>
        </w:rPr>
        <w:t>将视情况确定采用适当方式予以澄清或以书面形式予以答复。</w:t>
      </w:r>
    </w:p>
    <w:p w:rsidR="001D1E40" w:rsidRPr="00AE65C1" w:rsidRDefault="001D1E40" w:rsidP="00AE65C1">
      <w:pPr>
        <w:spacing w:line="560" w:lineRule="exact"/>
        <w:ind w:firstLineChars="200" w:firstLine="562"/>
        <w:jc w:val="left"/>
        <w:rPr>
          <w:rFonts w:ascii="宋体" w:hAnsi="宋体"/>
          <w:b/>
          <w:sz w:val="28"/>
          <w:szCs w:val="28"/>
        </w:rPr>
      </w:pPr>
      <w:r w:rsidRPr="00AE65C1">
        <w:rPr>
          <w:rFonts w:ascii="宋体" w:hAnsi="宋体" w:hint="eastAsia"/>
          <w:b/>
          <w:sz w:val="28"/>
          <w:szCs w:val="28"/>
        </w:rPr>
        <w:t>7</w:t>
      </w:r>
      <w:r w:rsidR="00240A94" w:rsidRPr="00AE65C1">
        <w:rPr>
          <w:rFonts w:ascii="宋体" w:hAnsi="宋体" w:hint="eastAsia"/>
          <w:b/>
          <w:sz w:val="28"/>
          <w:szCs w:val="28"/>
        </w:rPr>
        <w:t>．</w:t>
      </w:r>
      <w:r w:rsidRPr="00AE65C1">
        <w:rPr>
          <w:rFonts w:ascii="宋体" w:hAnsi="宋体" w:hint="eastAsia"/>
          <w:b/>
          <w:sz w:val="28"/>
          <w:szCs w:val="28"/>
        </w:rPr>
        <w:t>比选文件的修改</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7.1</w:t>
      </w:r>
      <w:r w:rsidRPr="00AE65C1">
        <w:rPr>
          <w:rFonts w:ascii="宋体" w:hAnsi="宋体" w:hint="eastAsia"/>
          <w:sz w:val="28"/>
          <w:szCs w:val="28"/>
        </w:rPr>
        <w:t>在报价截止日期前，采购单位可主动地或依据报价单位要求澄清的问题而修改比选文件，并以书面形式通知所有领取比选文件的每一报价单位，对方在收到该通知后应立即以传真或邮件的形式予以确认。</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7.2为使供应商在准备报价文件时有合理的时间考虑比选文件的修改，比选单位可酌情推迟报价截止时间和报价启封时间，并以书面形式通知已领取比选文件的每一报价单位。</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7.3比选文件的修改书将构成比选文件不可分割的一部分。</w:t>
      </w:r>
    </w:p>
    <w:p w:rsidR="001D1E40" w:rsidRPr="00AE65C1" w:rsidRDefault="001D1E40">
      <w:pPr>
        <w:spacing w:line="560" w:lineRule="exact"/>
        <w:jc w:val="left"/>
        <w:rPr>
          <w:rFonts w:ascii="宋体" w:hAnsi="宋体"/>
          <w:b/>
          <w:sz w:val="28"/>
          <w:szCs w:val="28"/>
        </w:rPr>
      </w:pPr>
    </w:p>
    <w:p w:rsidR="001D1E40" w:rsidRPr="00AE65C1" w:rsidRDefault="001D1E40">
      <w:pPr>
        <w:spacing w:line="560" w:lineRule="exact"/>
        <w:jc w:val="left"/>
        <w:outlineLvl w:val="0"/>
        <w:rPr>
          <w:rFonts w:ascii="宋体" w:hAnsi="宋体"/>
          <w:sz w:val="28"/>
          <w:szCs w:val="28"/>
        </w:rPr>
      </w:pPr>
      <w:r w:rsidRPr="00AE65C1">
        <w:rPr>
          <w:rFonts w:ascii="宋体" w:hAnsi="宋体" w:hint="eastAsia"/>
          <w:b/>
          <w:sz w:val="28"/>
          <w:szCs w:val="28"/>
        </w:rPr>
        <w:t>C、报价文件的编写</w:t>
      </w:r>
    </w:p>
    <w:p w:rsidR="001D1E40" w:rsidRPr="00AE65C1" w:rsidRDefault="001D1E40" w:rsidP="00AE65C1">
      <w:pPr>
        <w:spacing w:line="560" w:lineRule="exact"/>
        <w:ind w:firstLineChars="200" w:firstLine="562"/>
        <w:jc w:val="left"/>
        <w:rPr>
          <w:rFonts w:ascii="宋体" w:hAnsi="宋体"/>
          <w:b/>
          <w:sz w:val="28"/>
          <w:szCs w:val="28"/>
        </w:rPr>
      </w:pPr>
      <w:r w:rsidRPr="00AE65C1">
        <w:rPr>
          <w:rFonts w:ascii="宋体" w:hAnsi="宋体" w:hint="eastAsia"/>
          <w:b/>
          <w:sz w:val="28"/>
          <w:szCs w:val="28"/>
        </w:rPr>
        <w:lastRenderedPageBreak/>
        <w:t>8</w:t>
      </w:r>
      <w:r w:rsidR="00240A94" w:rsidRPr="00AE65C1">
        <w:rPr>
          <w:rFonts w:ascii="宋体" w:hAnsi="宋体" w:hint="eastAsia"/>
          <w:b/>
          <w:sz w:val="28"/>
          <w:szCs w:val="28"/>
        </w:rPr>
        <w:t>．</w:t>
      </w:r>
      <w:r w:rsidRPr="00AE65C1">
        <w:rPr>
          <w:rFonts w:ascii="宋体" w:hAnsi="宋体" w:hint="eastAsia"/>
          <w:b/>
          <w:sz w:val="28"/>
          <w:szCs w:val="28"/>
        </w:rPr>
        <w:t>提示</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8.1报价单位应仔细阅读比选文件的所有内容，按比选文件的要求提供报价文件，并保证所提供的全部资料的真实性，以使其报价对比选文件</w:t>
      </w:r>
      <w:proofErr w:type="gramStart"/>
      <w:r w:rsidRPr="00AE65C1">
        <w:rPr>
          <w:rFonts w:ascii="宋体" w:hAnsi="宋体" w:hint="eastAsia"/>
          <w:sz w:val="28"/>
          <w:szCs w:val="28"/>
        </w:rPr>
        <w:t>作出</w:t>
      </w:r>
      <w:proofErr w:type="gramEnd"/>
      <w:r w:rsidRPr="00AE65C1">
        <w:rPr>
          <w:rFonts w:ascii="宋体" w:hAnsi="宋体" w:hint="eastAsia"/>
          <w:sz w:val="28"/>
          <w:szCs w:val="28"/>
        </w:rPr>
        <w:t>实质性响应，否则，其报价可能被拒绝。</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8.2报价文件应用中文书写，并应使用不能擦去的黑料墨水打印或书写。</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8.3无论是否递交报价文件，供应方都应将比选文件以及以后的有关文件视为保密文件。</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9</w:t>
      </w:r>
      <w:r w:rsidR="00240A94" w:rsidRPr="00AE65C1">
        <w:rPr>
          <w:rFonts w:ascii="宋体" w:hAnsi="宋体" w:hint="eastAsia"/>
          <w:b/>
          <w:sz w:val="28"/>
          <w:szCs w:val="28"/>
        </w:rPr>
        <w:t>．</w:t>
      </w:r>
      <w:r w:rsidRPr="00AE65C1">
        <w:rPr>
          <w:rFonts w:ascii="宋体" w:hAnsi="宋体" w:hint="eastAsia"/>
          <w:b/>
          <w:sz w:val="28"/>
          <w:szCs w:val="28"/>
        </w:rPr>
        <w:t>计量单位</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除在比选文件的技术规格中另有规定外，计量单位应使用中华人民共和国法定计量单位。</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10</w:t>
      </w:r>
      <w:r w:rsidR="00240A94" w:rsidRPr="00AE65C1">
        <w:rPr>
          <w:rFonts w:ascii="宋体" w:hAnsi="宋体" w:hint="eastAsia"/>
          <w:b/>
          <w:sz w:val="28"/>
          <w:szCs w:val="28"/>
        </w:rPr>
        <w:t>．</w:t>
      </w:r>
      <w:r w:rsidRPr="00AE65C1">
        <w:rPr>
          <w:rFonts w:ascii="宋体" w:hAnsi="宋体" w:hint="eastAsia"/>
          <w:b/>
          <w:sz w:val="28"/>
          <w:szCs w:val="28"/>
        </w:rPr>
        <w:t>报价文件的组成</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报价文件应包括下列部分：</w:t>
      </w:r>
    </w:p>
    <w:p w:rsidR="001D1E40" w:rsidRPr="00AE65C1" w:rsidRDefault="001D1E40">
      <w:pPr>
        <w:spacing w:line="560" w:lineRule="exact"/>
        <w:ind w:firstLineChars="100" w:firstLine="280"/>
        <w:jc w:val="left"/>
        <w:rPr>
          <w:rFonts w:ascii="宋体" w:hAnsi="宋体"/>
          <w:sz w:val="28"/>
          <w:szCs w:val="28"/>
        </w:rPr>
      </w:pPr>
      <w:r w:rsidRPr="00AE65C1">
        <w:rPr>
          <w:rFonts w:ascii="宋体" w:hAnsi="宋体" w:hint="eastAsia"/>
          <w:sz w:val="28"/>
          <w:szCs w:val="28"/>
        </w:rPr>
        <w:t>（1） 报价函</w:t>
      </w:r>
    </w:p>
    <w:p w:rsidR="001D1E40" w:rsidRPr="00AE65C1" w:rsidRDefault="001D1E40">
      <w:pPr>
        <w:spacing w:line="560" w:lineRule="exact"/>
        <w:ind w:firstLineChars="100" w:firstLine="280"/>
        <w:jc w:val="left"/>
        <w:rPr>
          <w:rFonts w:ascii="宋体" w:hAnsi="宋体"/>
          <w:sz w:val="28"/>
          <w:szCs w:val="28"/>
        </w:rPr>
      </w:pPr>
      <w:r w:rsidRPr="00AE65C1">
        <w:rPr>
          <w:rFonts w:ascii="宋体" w:hAnsi="宋体" w:hint="eastAsia"/>
          <w:sz w:val="28"/>
          <w:szCs w:val="28"/>
        </w:rPr>
        <w:t>（2）报价单位有效的资格证明文件、法人授权委托证明书</w:t>
      </w:r>
    </w:p>
    <w:p w:rsidR="001D1E40" w:rsidRPr="00AE65C1" w:rsidRDefault="001D1E40">
      <w:pPr>
        <w:spacing w:line="560" w:lineRule="exact"/>
        <w:ind w:firstLineChars="100" w:firstLine="280"/>
        <w:jc w:val="left"/>
        <w:rPr>
          <w:rFonts w:ascii="宋体" w:hAnsi="宋体"/>
          <w:sz w:val="28"/>
          <w:szCs w:val="28"/>
        </w:rPr>
      </w:pPr>
      <w:r w:rsidRPr="00AE65C1">
        <w:rPr>
          <w:rFonts w:ascii="宋体" w:hAnsi="宋体" w:hint="eastAsia"/>
          <w:sz w:val="28"/>
          <w:szCs w:val="28"/>
        </w:rPr>
        <w:t>（3）服务承诺书及质量保证书</w:t>
      </w:r>
    </w:p>
    <w:p w:rsidR="001D1E40" w:rsidRPr="00AE65C1" w:rsidRDefault="001D1E40">
      <w:pPr>
        <w:spacing w:line="560" w:lineRule="exact"/>
        <w:ind w:firstLineChars="100" w:firstLine="280"/>
        <w:jc w:val="left"/>
        <w:rPr>
          <w:rFonts w:ascii="宋体" w:hAnsi="宋体"/>
          <w:sz w:val="28"/>
          <w:szCs w:val="28"/>
        </w:rPr>
      </w:pPr>
      <w:r w:rsidRPr="00AE65C1">
        <w:rPr>
          <w:rFonts w:ascii="宋体" w:hAnsi="宋体" w:hint="eastAsia"/>
          <w:sz w:val="28"/>
          <w:szCs w:val="28"/>
        </w:rPr>
        <w:t>（4）商务文件（详见评分办法）</w:t>
      </w:r>
    </w:p>
    <w:p w:rsidR="001D1E40" w:rsidRPr="00AE65C1" w:rsidRDefault="001D1E40">
      <w:pPr>
        <w:spacing w:line="560" w:lineRule="exact"/>
        <w:ind w:firstLineChars="100" w:firstLine="280"/>
        <w:jc w:val="left"/>
        <w:rPr>
          <w:rFonts w:ascii="宋体" w:hAnsi="宋体"/>
          <w:sz w:val="28"/>
          <w:szCs w:val="28"/>
        </w:rPr>
      </w:pPr>
      <w:r w:rsidRPr="00AE65C1">
        <w:rPr>
          <w:rFonts w:ascii="宋体" w:hAnsi="宋体" w:hint="eastAsia"/>
          <w:sz w:val="28"/>
          <w:szCs w:val="28"/>
        </w:rPr>
        <w:t>（5）技术文件（详见评分办法）</w:t>
      </w:r>
    </w:p>
    <w:p w:rsidR="001D1E40" w:rsidRPr="00AE65C1" w:rsidRDefault="001D1E40">
      <w:pPr>
        <w:spacing w:line="560" w:lineRule="exact"/>
        <w:ind w:firstLineChars="100" w:firstLine="280"/>
        <w:jc w:val="left"/>
        <w:rPr>
          <w:rFonts w:ascii="宋体" w:hAnsi="宋体"/>
          <w:sz w:val="28"/>
          <w:szCs w:val="28"/>
        </w:rPr>
      </w:pPr>
      <w:r w:rsidRPr="00AE65C1">
        <w:rPr>
          <w:rFonts w:ascii="宋体" w:hAnsi="宋体" w:hint="eastAsia"/>
          <w:sz w:val="28"/>
          <w:szCs w:val="28"/>
        </w:rPr>
        <w:t>（6）其他证明材料</w:t>
      </w:r>
    </w:p>
    <w:p w:rsidR="001D1E40" w:rsidRPr="00AE65C1" w:rsidRDefault="001D1E40" w:rsidP="00AE65C1">
      <w:pPr>
        <w:spacing w:line="560" w:lineRule="exact"/>
        <w:ind w:firstLineChars="200" w:firstLine="562"/>
        <w:jc w:val="left"/>
        <w:rPr>
          <w:rFonts w:ascii="宋体" w:hAnsi="宋体"/>
          <w:b/>
          <w:sz w:val="28"/>
          <w:szCs w:val="28"/>
        </w:rPr>
      </w:pPr>
      <w:r w:rsidRPr="00AE65C1">
        <w:rPr>
          <w:rFonts w:ascii="宋体" w:hAnsi="宋体" w:hint="eastAsia"/>
          <w:b/>
          <w:sz w:val="28"/>
          <w:szCs w:val="28"/>
        </w:rPr>
        <w:t>11</w:t>
      </w:r>
      <w:r w:rsidR="00240A94" w:rsidRPr="00AE65C1">
        <w:rPr>
          <w:rFonts w:ascii="宋体" w:hAnsi="宋体" w:hint="eastAsia"/>
          <w:b/>
          <w:sz w:val="28"/>
          <w:szCs w:val="28"/>
        </w:rPr>
        <w:t>．</w:t>
      </w:r>
      <w:r w:rsidRPr="00AE65C1">
        <w:rPr>
          <w:rFonts w:ascii="宋体" w:hAnsi="宋体" w:hint="eastAsia"/>
          <w:b/>
          <w:sz w:val="28"/>
          <w:szCs w:val="28"/>
        </w:rPr>
        <w:t>报价</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11.1</w:t>
      </w:r>
      <w:r w:rsidRPr="00AE65C1">
        <w:rPr>
          <w:rFonts w:ascii="宋体" w:hAnsi="宋体" w:hint="eastAsia"/>
          <w:sz w:val="28"/>
          <w:szCs w:val="28"/>
        </w:rPr>
        <w:t>供应方应对提供本次比选项目内容所涉及到的有关项目费用进行报价，包括：①集团内部自有保险业务（包括但不限于集团内部单位自行采购的车险、非车险产品）</w:t>
      </w:r>
      <w:r w:rsidR="006C53CF" w:rsidRPr="00AE65C1">
        <w:rPr>
          <w:rFonts w:ascii="宋体" w:hAnsi="宋体" w:hint="eastAsia"/>
          <w:sz w:val="28"/>
          <w:szCs w:val="28"/>
        </w:rPr>
        <w:t>；</w:t>
      </w:r>
      <w:r w:rsidRPr="00AE65C1">
        <w:rPr>
          <w:rFonts w:ascii="宋体" w:hAnsi="宋体" w:hint="eastAsia"/>
          <w:sz w:val="28"/>
          <w:szCs w:val="28"/>
        </w:rPr>
        <w:t>②</w:t>
      </w:r>
      <w:r w:rsidR="00A60D78" w:rsidRPr="00AE65C1">
        <w:rPr>
          <w:rFonts w:ascii="宋体" w:hAnsi="宋体" w:hint="eastAsia"/>
          <w:sz w:val="28"/>
          <w:szCs w:val="28"/>
        </w:rPr>
        <w:t>如约经营平台、集团职工经本项目采购的相关保险业务</w:t>
      </w:r>
      <w:r w:rsidR="00E96CD6" w:rsidRPr="00AE65C1">
        <w:rPr>
          <w:rFonts w:ascii="宋体" w:hAnsi="宋体" w:hint="eastAsia"/>
          <w:sz w:val="28"/>
          <w:szCs w:val="28"/>
        </w:rPr>
        <w:t>；</w:t>
      </w:r>
      <w:r w:rsidRPr="00AE65C1">
        <w:rPr>
          <w:rFonts w:ascii="宋体" w:hAnsi="宋体" w:hint="eastAsia"/>
          <w:sz w:val="28"/>
          <w:szCs w:val="28"/>
        </w:rPr>
        <w:t>以及可合理推断的</w:t>
      </w:r>
      <w:r w:rsidR="009C00A3" w:rsidRPr="00AE65C1">
        <w:rPr>
          <w:rFonts w:ascii="宋体" w:hAnsi="宋体" w:hint="eastAsia"/>
          <w:sz w:val="28"/>
          <w:szCs w:val="28"/>
        </w:rPr>
        <w:t>相关</w:t>
      </w:r>
      <w:r w:rsidRPr="00AE65C1">
        <w:rPr>
          <w:rFonts w:ascii="宋体" w:hAnsi="宋体" w:hint="eastAsia"/>
          <w:sz w:val="28"/>
          <w:szCs w:val="28"/>
        </w:rPr>
        <w:t>责任和义务。</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11.2</w:t>
      </w:r>
      <w:r w:rsidRPr="00AE65C1">
        <w:rPr>
          <w:rFonts w:ascii="宋体" w:hAnsi="宋体" w:hint="eastAsia"/>
          <w:sz w:val="28"/>
          <w:szCs w:val="28"/>
        </w:rPr>
        <w:t>本次比选采</w:t>
      </w:r>
      <w:r w:rsidR="00CC4286" w:rsidRPr="00AE65C1">
        <w:rPr>
          <w:rFonts w:ascii="宋体" w:hAnsi="宋体" w:hint="eastAsia"/>
          <w:sz w:val="28"/>
          <w:szCs w:val="28"/>
        </w:rPr>
        <w:t>用保险代理费用分成</w:t>
      </w:r>
      <w:r w:rsidRPr="00AE65C1">
        <w:rPr>
          <w:rFonts w:ascii="宋体" w:hAnsi="宋体" w:hint="eastAsia"/>
          <w:sz w:val="28"/>
          <w:szCs w:val="28"/>
        </w:rPr>
        <w:t>方式。除非另有规定，在整个合同执行期内</w:t>
      </w:r>
      <w:r w:rsidR="00CC4286" w:rsidRPr="00AE65C1">
        <w:rPr>
          <w:rFonts w:ascii="宋体" w:hAnsi="宋体" w:hint="eastAsia"/>
          <w:sz w:val="28"/>
          <w:szCs w:val="28"/>
        </w:rPr>
        <w:t>，</w:t>
      </w:r>
      <w:r w:rsidRPr="00AE65C1">
        <w:rPr>
          <w:rFonts w:ascii="宋体" w:hAnsi="宋体" w:hint="eastAsia"/>
          <w:sz w:val="28"/>
          <w:szCs w:val="28"/>
        </w:rPr>
        <w:t>合同保险代理费用分成不作任何调整。</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lastRenderedPageBreak/>
        <w:t>11.3</w:t>
      </w:r>
      <w:r w:rsidRPr="00AE65C1">
        <w:rPr>
          <w:rFonts w:ascii="宋体" w:hAnsi="宋体" w:hint="eastAsia"/>
          <w:sz w:val="28"/>
          <w:szCs w:val="28"/>
        </w:rPr>
        <w:t>报价单位应在比选文件所附的报价一览表上写明各项</w:t>
      </w:r>
      <w:proofErr w:type="gramStart"/>
      <w:r w:rsidRPr="00AE65C1">
        <w:rPr>
          <w:rFonts w:ascii="宋体" w:hAnsi="宋体" w:hint="eastAsia"/>
          <w:sz w:val="28"/>
          <w:szCs w:val="28"/>
        </w:rPr>
        <w:t>目</w:t>
      </w:r>
      <w:r w:rsidR="002D1E87" w:rsidRPr="00AE65C1">
        <w:rPr>
          <w:rFonts w:ascii="宋体" w:hAnsi="宋体" w:hint="eastAsia"/>
          <w:sz w:val="28"/>
          <w:szCs w:val="28"/>
        </w:rPr>
        <w:t>业务</w:t>
      </w:r>
      <w:proofErr w:type="gramEnd"/>
      <w:r w:rsidR="002D1E87" w:rsidRPr="00AE65C1">
        <w:rPr>
          <w:rFonts w:ascii="宋体" w:hAnsi="宋体" w:hint="eastAsia"/>
          <w:sz w:val="28"/>
          <w:szCs w:val="28"/>
        </w:rPr>
        <w:t>代理手续费及</w:t>
      </w:r>
      <w:r w:rsidR="00284370" w:rsidRPr="00AE65C1">
        <w:rPr>
          <w:rFonts w:ascii="宋体" w:hAnsi="宋体" w:hint="eastAsia"/>
          <w:sz w:val="28"/>
          <w:szCs w:val="28"/>
        </w:rPr>
        <w:t>返</w:t>
      </w:r>
      <w:proofErr w:type="gramStart"/>
      <w:r w:rsidR="00284370" w:rsidRPr="00AE65C1">
        <w:rPr>
          <w:rFonts w:ascii="宋体" w:hAnsi="宋体" w:hint="eastAsia"/>
          <w:sz w:val="28"/>
          <w:szCs w:val="28"/>
        </w:rPr>
        <w:t>佣</w:t>
      </w:r>
      <w:proofErr w:type="gramEnd"/>
      <w:r w:rsidR="00AC08E9" w:rsidRPr="00AE65C1">
        <w:rPr>
          <w:rFonts w:ascii="宋体" w:hAnsi="宋体" w:hint="eastAsia"/>
          <w:sz w:val="28"/>
          <w:szCs w:val="28"/>
        </w:rPr>
        <w:t>分成比例</w:t>
      </w:r>
      <w:r w:rsidRPr="00AE65C1">
        <w:rPr>
          <w:rFonts w:ascii="宋体" w:hAnsi="宋体" w:hint="eastAsia"/>
          <w:sz w:val="28"/>
          <w:szCs w:val="28"/>
        </w:rPr>
        <w:t>。表中如果单价与总价有出入，以单价为准修正总价。如果报价一览表中的报价价格与报价函的报价价格有出入，以报价函的报价价格为准。</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11.4</w:t>
      </w:r>
      <w:r w:rsidRPr="00AE65C1">
        <w:rPr>
          <w:rFonts w:ascii="宋体" w:hAnsi="宋体" w:hint="eastAsia"/>
          <w:sz w:val="28"/>
          <w:szCs w:val="28"/>
        </w:rPr>
        <w:t>若报价单位的报价明显低于其他报价，使得其报价可能低于其个别成本的，报价单位应按要求</w:t>
      </w:r>
      <w:proofErr w:type="gramStart"/>
      <w:r w:rsidRPr="00AE65C1">
        <w:rPr>
          <w:rFonts w:ascii="宋体" w:hAnsi="宋体" w:hint="eastAsia"/>
          <w:sz w:val="28"/>
          <w:szCs w:val="28"/>
        </w:rPr>
        <w:t>作出</w:t>
      </w:r>
      <w:proofErr w:type="gramEnd"/>
      <w:r w:rsidRPr="00AE65C1">
        <w:rPr>
          <w:rFonts w:ascii="宋体" w:hAnsi="宋体" w:hint="eastAsia"/>
          <w:sz w:val="28"/>
          <w:szCs w:val="28"/>
        </w:rPr>
        <w:t>书面说明并提供相关证明材料。报价单位不能合理说明或不能提供相关证明材料的，由评委会认定该报价单位以低于成本价报价竞争，其报价应作无效报价处理。</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12．报价和支付所使用的货币</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报价单位应以人民币填写所有单价和总价，合同实施时亦以人民币支付。</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13．报价有效期</w:t>
      </w:r>
    </w:p>
    <w:p w:rsidR="001D1E40" w:rsidRPr="00AE65C1" w:rsidRDefault="001D1E40">
      <w:pPr>
        <w:spacing w:line="560" w:lineRule="exact"/>
        <w:jc w:val="left"/>
        <w:rPr>
          <w:rFonts w:ascii="宋体" w:hAnsi="宋体"/>
          <w:b/>
          <w:bCs/>
          <w:sz w:val="28"/>
          <w:szCs w:val="28"/>
        </w:rPr>
      </w:pPr>
      <w:r w:rsidRPr="00AE65C1">
        <w:rPr>
          <w:rFonts w:ascii="宋体" w:hAnsi="宋体" w:hint="eastAsia"/>
          <w:sz w:val="28"/>
          <w:szCs w:val="28"/>
        </w:rPr>
        <w:t xml:space="preserve">    报价文件从启封之日起，报价有效期为</w:t>
      </w:r>
      <w:r w:rsidRPr="00AE65C1">
        <w:rPr>
          <w:rFonts w:ascii="宋体" w:hAnsi="宋体"/>
          <w:sz w:val="28"/>
          <w:szCs w:val="28"/>
        </w:rPr>
        <w:t>90</w:t>
      </w:r>
      <w:r w:rsidR="00CB0444">
        <w:rPr>
          <w:rFonts w:ascii="宋体" w:hAnsi="宋体" w:hint="eastAsia"/>
          <w:sz w:val="28"/>
          <w:szCs w:val="28"/>
        </w:rPr>
        <w:t>天。若有变更，在报价文件</w:t>
      </w:r>
      <w:r w:rsidRPr="00AE65C1">
        <w:rPr>
          <w:rFonts w:ascii="宋体" w:hAnsi="宋体" w:hint="eastAsia"/>
          <w:sz w:val="28"/>
          <w:szCs w:val="28"/>
        </w:rPr>
        <w:t>中另行规定</w:t>
      </w:r>
      <w:r w:rsidRPr="00AE65C1">
        <w:rPr>
          <w:rFonts w:ascii="宋体" w:hAnsi="宋体" w:hint="eastAsia"/>
          <w:bCs/>
          <w:sz w:val="28"/>
          <w:szCs w:val="28"/>
        </w:rPr>
        <w:t>。</w:t>
      </w:r>
      <w:r w:rsidRPr="00AE65C1">
        <w:rPr>
          <w:rFonts w:ascii="宋体" w:hAnsi="宋体" w:hint="eastAsia"/>
          <w:sz w:val="28"/>
          <w:szCs w:val="28"/>
        </w:rPr>
        <w:t>报价有效期承诺比规定短的将被视为非响应性报价而予以拒绝。</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14．报价文件的签署和规定</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w:t>
      </w:r>
      <w:r w:rsidRPr="00AE65C1">
        <w:rPr>
          <w:rFonts w:ascii="宋体" w:hAnsi="宋体"/>
          <w:sz w:val="28"/>
          <w:szCs w:val="28"/>
        </w:rPr>
        <w:t xml:space="preserve">  14.1</w:t>
      </w:r>
      <w:r w:rsidRPr="00AE65C1">
        <w:rPr>
          <w:rFonts w:ascii="宋体" w:hAnsi="宋体" w:hint="eastAsia"/>
          <w:sz w:val="28"/>
          <w:szCs w:val="28"/>
        </w:rPr>
        <w:t>报价单位应准备一份正本和一份副本，分别装订成册，并在每一份报价文件上要明确注明“正本”或“副本”字样，正本和副本有差异的，以正本为准。</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w:t>
      </w:r>
      <w:r w:rsidRPr="00AE65C1">
        <w:rPr>
          <w:rFonts w:ascii="宋体" w:hAnsi="宋体"/>
          <w:sz w:val="28"/>
          <w:szCs w:val="28"/>
        </w:rPr>
        <w:t xml:space="preserve"> 14.2</w:t>
      </w:r>
      <w:r w:rsidRPr="00AE65C1">
        <w:rPr>
          <w:rFonts w:ascii="宋体" w:hAnsi="宋体" w:hint="eastAsia"/>
          <w:sz w:val="28"/>
          <w:szCs w:val="28"/>
        </w:rPr>
        <w:t>报价文件正本须打印并由报价单位的法定代表人或委托人签字并加盖报价单位公章。副本可以用复印件。</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w:t>
      </w:r>
      <w:r w:rsidRPr="00AE65C1">
        <w:rPr>
          <w:rFonts w:ascii="宋体" w:hAnsi="宋体"/>
          <w:sz w:val="28"/>
          <w:szCs w:val="28"/>
        </w:rPr>
        <w:t>14.3</w:t>
      </w:r>
      <w:r w:rsidRPr="00AE65C1">
        <w:rPr>
          <w:rFonts w:ascii="宋体" w:hAnsi="宋体" w:hint="eastAsia"/>
          <w:sz w:val="28"/>
          <w:szCs w:val="28"/>
        </w:rPr>
        <w:t>除报价单位对错处作必要修改外，报价文件中不许有加行、涂抹或改写。若有修改须</w:t>
      </w:r>
      <w:proofErr w:type="gramStart"/>
      <w:r w:rsidRPr="00AE65C1">
        <w:rPr>
          <w:rFonts w:ascii="宋体" w:hAnsi="宋体" w:hint="eastAsia"/>
          <w:sz w:val="28"/>
          <w:szCs w:val="28"/>
        </w:rPr>
        <w:t>由签署</w:t>
      </w:r>
      <w:proofErr w:type="gramEnd"/>
      <w:r w:rsidRPr="00AE65C1">
        <w:rPr>
          <w:rFonts w:ascii="宋体" w:hAnsi="宋体" w:hint="eastAsia"/>
          <w:sz w:val="28"/>
          <w:szCs w:val="28"/>
        </w:rPr>
        <w:t>报价文件的人进行签字。</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14.4</w:t>
      </w:r>
      <w:r w:rsidRPr="00AE65C1">
        <w:rPr>
          <w:rFonts w:ascii="宋体" w:hAnsi="宋体" w:hint="eastAsia"/>
          <w:sz w:val="28"/>
          <w:szCs w:val="28"/>
        </w:rPr>
        <w:t>除纸质报价外，还接受邮件报价。</w:t>
      </w:r>
    </w:p>
    <w:p w:rsidR="001D1E40" w:rsidRPr="00AE65C1" w:rsidRDefault="001D1E40">
      <w:pPr>
        <w:spacing w:line="560" w:lineRule="exact"/>
        <w:ind w:firstLine="570"/>
        <w:jc w:val="left"/>
        <w:rPr>
          <w:rFonts w:ascii="宋体" w:hAnsi="宋体"/>
          <w:sz w:val="28"/>
          <w:szCs w:val="28"/>
        </w:rPr>
      </w:pPr>
    </w:p>
    <w:p w:rsidR="00284370" w:rsidRPr="00AE65C1" w:rsidRDefault="00284370">
      <w:pPr>
        <w:spacing w:line="560" w:lineRule="exact"/>
        <w:ind w:firstLine="570"/>
        <w:jc w:val="left"/>
        <w:rPr>
          <w:rFonts w:ascii="宋体" w:hAnsi="宋体"/>
          <w:sz w:val="28"/>
          <w:szCs w:val="28"/>
        </w:rPr>
      </w:pPr>
    </w:p>
    <w:p w:rsidR="001D1E40" w:rsidRPr="00AE65C1" w:rsidRDefault="001D1E40">
      <w:pPr>
        <w:spacing w:line="560" w:lineRule="exact"/>
        <w:jc w:val="left"/>
        <w:outlineLvl w:val="0"/>
        <w:rPr>
          <w:rFonts w:ascii="宋体" w:hAnsi="宋体"/>
          <w:b/>
          <w:sz w:val="28"/>
          <w:szCs w:val="28"/>
        </w:rPr>
      </w:pPr>
      <w:r w:rsidRPr="00AE65C1">
        <w:rPr>
          <w:rFonts w:ascii="宋体" w:hAnsi="宋体" w:hint="eastAsia"/>
          <w:b/>
          <w:sz w:val="28"/>
          <w:szCs w:val="28"/>
        </w:rPr>
        <w:t>D、报价文件的递交</w:t>
      </w:r>
    </w:p>
    <w:p w:rsidR="001D1E40" w:rsidRPr="00AE65C1" w:rsidRDefault="001D1E40" w:rsidP="00AE65C1">
      <w:pPr>
        <w:spacing w:line="560" w:lineRule="exact"/>
        <w:ind w:firstLineChars="200" w:firstLine="562"/>
        <w:jc w:val="left"/>
        <w:rPr>
          <w:rFonts w:ascii="宋体" w:hAnsi="宋体"/>
          <w:b/>
          <w:sz w:val="28"/>
          <w:szCs w:val="28"/>
        </w:rPr>
      </w:pPr>
      <w:r w:rsidRPr="00AE65C1">
        <w:rPr>
          <w:rFonts w:ascii="宋体" w:hAnsi="宋体" w:hint="eastAsia"/>
          <w:b/>
          <w:sz w:val="28"/>
          <w:szCs w:val="28"/>
        </w:rPr>
        <w:lastRenderedPageBreak/>
        <w:t>15．报价文件的密封和标记</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15.1</w:t>
      </w:r>
      <w:r w:rsidRPr="00AE65C1">
        <w:rPr>
          <w:rFonts w:ascii="宋体" w:hAnsi="宋体" w:hint="eastAsia"/>
          <w:sz w:val="28"/>
          <w:szCs w:val="28"/>
        </w:rPr>
        <w:t>报价单位应将报价文件正本和副本用信封密封，并标明项目名称、报价服务名称及正本或副本。</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15.2</w:t>
      </w:r>
      <w:r w:rsidRPr="00AE65C1">
        <w:rPr>
          <w:rFonts w:ascii="宋体" w:hAnsi="宋体" w:hint="eastAsia"/>
          <w:sz w:val="28"/>
          <w:szCs w:val="28"/>
        </w:rPr>
        <w:t>如报价文件由专人送交，报价单位应将报价文件按15.1中的规定进行密封和标记后,</w:t>
      </w:r>
      <w:r w:rsidR="00CB0444">
        <w:rPr>
          <w:rFonts w:ascii="宋体" w:hAnsi="宋体" w:hint="eastAsia"/>
          <w:sz w:val="28"/>
          <w:szCs w:val="28"/>
        </w:rPr>
        <w:t>按报价文件</w:t>
      </w:r>
      <w:r w:rsidRPr="00AE65C1">
        <w:rPr>
          <w:rFonts w:ascii="宋体" w:hAnsi="宋体" w:hint="eastAsia"/>
          <w:sz w:val="28"/>
          <w:szCs w:val="28"/>
        </w:rPr>
        <w:t>注明的地址送至采购单位。</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15.3</w:t>
      </w:r>
      <w:r w:rsidRPr="00AE65C1">
        <w:rPr>
          <w:rFonts w:ascii="宋体" w:hAnsi="宋体" w:hint="eastAsia"/>
          <w:sz w:val="28"/>
          <w:szCs w:val="28"/>
        </w:rPr>
        <w:t>如果未按上述规定进行密封和标记，采购单位对报价文件的误投或提前拆封不负责任。</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16．递交报价文件截止时间</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w:t>
      </w:r>
      <w:r w:rsidRPr="00AE65C1">
        <w:rPr>
          <w:rFonts w:ascii="宋体" w:hAnsi="宋体"/>
          <w:sz w:val="28"/>
          <w:szCs w:val="28"/>
        </w:rPr>
        <w:t xml:space="preserve"> 16.1</w:t>
      </w:r>
      <w:r w:rsidRPr="00AE65C1">
        <w:rPr>
          <w:rFonts w:ascii="宋体" w:hAnsi="宋体" w:hint="eastAsia"/>
          <w:sz w:val="28"/>
          <w:szCs w:val="28"/>
        </w:rPr>
        <w:t>所有报价文件都必须在规定的报价截止时间之前送达（或邮寄）至采购单位，报价截止时间后收到的报价文件无效。</w:t>
      </w:r>
    </w:p>
    <w:p w:rsidR="001D1E40" w:rsidRPr="00AE65C1" w:rsidRDefault="001D1E40" w:rsidP="00E46C69">
      <w:pPr>
        <w:spacing w:line="560" w:lineRule="exact"/>
        <w:ind w:firstLineChars="181" w:firstLine="507"/>
        <w:jc w:val="left"/>
        <w:rPr>
          <w:rFonts w:ascii="宋体" w:hAnsi="宋体"/>
          <w:sz w:val="28"/>
          <w:szCs w:val="28"/>
        </w:rPr>
      </w:pPr>
      <w:r w:rsidRPr="00AE65C1">
        <w:rPr>
          <w:rFonts w:ascii="宋体" w:hAnsi="宋体"/>
          <w:sz w:val="28"/>
          <w:szCs w:val="28"/>
        </w:rPr>
        <w:t>16.2</w:t>
      </w:r>
      <w:r w:rsidRPr="00AE65C1">
        <w:rPr>
          <w:rFonts w:ascii="宋体" w:hAnsi="宋体" w:hint="eastAsia"/>
          <w:sz w:val="28"/>
          <w:szCs w:val="28"/>
        </w:rPr>
        <w:t>出现因比选文件的修改推迟报价截止日期时，则按采购单位修改通知规定的时间递交。</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17．报价文件的修改和撤销</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17.1</w:t>
      </w:r>
      <w:r w:rsidRPr="00AE65C1">
        <w:rPr>
          <w:rFonts w:ascii="宋体" w:hAnsi="宋体" w:hint="eastAsia"/>
          <w:sz w:val="28"/>
          <w:szCs w:val="28"/>
        </w:rPr>
        <w:t>采购单位在提交报价文件后可对其报价文件进行修改或撤销，但采购单位须在报价截止时间之前收到该修改的书面通知或在报价文件启封前收到该撤销的书面通知，报价截止时间以后不得修改报价文件。</w:t>
      </w:r>
    </w:p>
    <w:p w:rsidR="001D1E40" w:rsidRPr="00AE65C1" w:rsidRDefault="001D1E40" w:rsidP="00E46C69">
      <w:pPr>
        <w:spacing w:line="560" w:lineRule="exact"/>
        <w:ind w:firstLineChars="181" w:firstLine="507"/>
        <w:jc w:val="left"/>
        <w:rPr>
          <w:rFonts w:ascii="宋体" w:hAnsi="宋体"/>
          <w:sz w:val="28"/>
          <w:szCs w:val="28"/>
        </w:rPr>
      </w:pPr>
      <w:r w:rsidRPr="00AE65C1">
        <w:rPr>
          <w:rFonts w:ascii="宋体" w:hAnsi="宋体"/>
          <w:sz w:val="28"/>
          <w:szCs w:val="28"/>
        </w:rPr>
        <w:t>17.2</w:t>
      </w:r>
      <w:r w:rsidRPr="00AE65C1">
        <w:rPr>
          <w:rFonts w:ascii="宋体" w:hAnsi="宋体" w:hint="eastAsia"/>
          <w:sz w:val="28"/>
          <w:szCs w:val="28"/>
        </w:rPr>
        <w:t>报价单位对报价文件修改的书面材料或撤销的通知应按上述规定进行编写、签署、密封、标注和递送，并注明“修改报价文件”或“撤销报价”字样。</w:t>
      </w:r>
    </w:p>
    <w:p w:rsidR="001D1E40" w:rsidRPr="00AE65C1" w:rsidRDefault="001D1E40" w:rsidP="00E46C69">
      <w:pPr>
        <w:spacing w:line="560" w:lineRule="exact"/>
        <w:ind w:firstLineChars="196" w:firstLine="549"/>
        <w:jc w:val="left"/>
        <w:rPr>
          <w:rFonts w:ascii="宋体" w:hAnsi="宋体"/>
          <w:sz w:val="28"/>
          <w:szCs w:val="28"/>
        </w:rPr>
      </w:pPr>
      <w:r w:rsidRPr="00AE65C1">
        <w:rPr>
          <w:rFonts w:ascii="宋体" w:hAnsi="宋体"/>
          <w:sz w:val="28"/>
          <w:szCs w:val="28"/>
        </w:rPr>
        <w:t>17.3</w:t>
      </w:r>
      <w:r w:rsidRPr="00AE65C1">
        <w:rPr>
          <w:rFonts w:ascii="宋体" w:hAnsi="宋体" w:hint="eastAsia"/>
          <w:sz w:val="28"/>
          <w:szCs w:val="28"/>
        </w:rPr>
        <w:t xml:space="preserve"> 报价文件出现下列情况之一，报价文件作废：</w:t>
      </w:r>
    </w:p>
    <w:p w:rsidR="001D1E40" w:rsidRPr="00AE65C1" w:rsidRDefault="001D1E40" w:rsidP="00E46C69">
      <w:pPr>
        <w:tabs>
          <w:tab w:val="left" w:pos="7380"/>
        </w:tabs>
        <w:spacing w:line="560" w:lineRule="exact"/>
        <w:ind w:right="24" w:firstLineChars="196" w:firstLine="549"/>
        <w:jc w:val="left"/>
        <w:rPr>
          <w:rFonts w:ascii="宋体" w:hAnsi="宋体"/>
          <w:sz w:val="28"/>
          <w:szCs w:val="28"/>
        </w:rPr>
      </w:pPr>
      <w:r w:rsidRPr="00AE65C1">
        <w:rPr>
          <w:rFonts w:ascii="宋体" w:hAnsi="宋体" w:hint="eastAsia"/>
          <w:sz w:val="28"/>
          <w:szCs w:val="28"/>
        </w:rPr>
        <w:t>（一）未密封和加盖密封章或公章的；</w:t>
      </w:r>
    </w:p>
    <w:p w:rsidR="001D1E40" w:rsidRPr="00AE65C1" w:rsidRDefault="001D1E40" w:rsidP="00E46C69">
      <w:pPr>
        <w:tabs>
          <w:tab w:val="left" w:pos="7380"/>
        </w:tabs>
        <w:spacing w:line="560" w:lineRule="exact"/>
        <w:ind w:right="24" w:firstLineChars="196" w:firstLine="549"/>
        <w:jc w:val="left"/>
        <w:rPr>
          <w:rFonts w:ascii="宋体" w:hAnsi="宋体"/>
          <w:sz w:val="28"/>
          <w:szCs w:val="28"/>
        </w:rPr>
      </w:pPr>
      <w:r w:rsidRPr="00AE65C1">
        <w:rPr>
          <w:rFonts w:ascii="宋体" w:hAnsi="宋体" w:hint="eastAsia"/>
          <w:sz w:val="28"/>
          <w:szCs w:val="28"/>
        </w:rPr>
        <w:t>（二）</w:t>
      </w:r>
      <w:r w:rsidRPr="00AE65C1">
        <w:rPr>
          <w:rFonts w:ascii="宋体" w:hAnsi="宋体"/>
          <w:sz w:val="28"/>
          <w:szCs w:val="28"/>
        </w:rPr>
        <w:t>未加盖法人或者</w:t>
      </w:r>
      <w:r w:rsidRPr="00AE65C1">
        <w:rPr>
          <w:rFonts w:ascii="宋体" w:hAnsi="宋体" w:hint="eastAsia"/>
          <w:sz w:val="28"/>
          <w:szCs w:val="28"/>
        </w:rPr>
        <w:t>单位</w:t>
      </w:r>
      <w:r w:rsidRPr="00AE65C1">
        <w:rPr>
          <w:rFonts w:ascii="宋体" w:hAnsi="宋体"/>
          <w:sz w:val="28"/>
          <w:szCs w:val="28"/>
        </w:rPr>
        <w:t>公章和未有法定代表人、单位负责人或者被授权人签名的</w:t>
      </w:r>
      <w:r w:rsidRPr="00AE65C1">
        <w:rPr>
          <w:rFonts w:ascii="宋体" w:hAnsi="宋体" w:hint="eastAsia"/>
          <w:sz w:val="28"/>
          <w:szCs w:val="28"/>
        </w:rPr>
        <w:t>；</w:t>
      </w:r>
    </w:p>
    <w:p w:rsidR="001D1E40" w:rsidRPr="00AE65C1" w:rsidRDefault="001D1E40" w:rsidP="00E46C69">
      <w:pPr>
        <w:tabs>
          <w:tab w:val="left" w:pos="7380"/>
        </w:tabs>
        <w:spacing w:line="560" w:lineRule="exact"/>
        <w:ind w:right="24" w:firstLineChars="196" w:firstLine="549"/>
        <w:jc w:val="left"/>
        <w:rPr>
          <w:rFonts w:ascii="宋体" w:hAnsi="宋体"/>
          <w:sz w:val="28"/>
          <w:szCs w:val="28"/>
        </w:rPr>
      </w:pPr>
      <w:r w:rsidRPr="00AE65C1">
        <w:rPr>
          <w:rFonts w:ascii="宋体" w:hAnsi="宋体" w:hint="eastAsia"/>
          <w:sz w:val="28"/>
          <w:szCs w:val="28"/>
        </w:rPr>
        <w:t>（三）未按比选文件规定格式填写或者字迹模糊不清的；</w:t>
      </w:r>
    </w:p>
    <w:p w:rsidR="001D1E40" w:rsidRPr="00AE65C1" w:rsidRDefault="001D1E40" w:rsidP="00E46C69">
      <w:pPr>
        <w:tabs>
          <w:tab w:val="left" w:pos="7380"/>
        </w:tabs>
        <w:spacing w:line="560" w:lineRule="exact"/>
        <w:ind w:right="24" w:firstLineChars="196" w:firstLine="549"/>
        <w:jc w:val="left"/>
        <w:rPr>
          <w:rFonts w:ascii="宋体" w:hAnsi="宋体"/>
          <w:sz w:val="28"/>
          <w:szCs w:val="28"/>
        </w:rPr>
      </w:pPr>
      <w:r w:rsidRPr="00AE65C1">
        <w:rPr>
          <w:rFonts w:ascii="宋体" w:hAnsi="宋体" w:hint="eastAsia"/>
          <w:sz w:val="28"/>
          <w:szCs w:val="28"/>
        </w:rPr>
        <w:t>（四）附有比选人无法接受的条件；</w:t>
      </w:r>
      <w:r w:rsidRPr="00AE65C1">
        <w:rPr>
          <w:rFonts w:ascii="宋体" w:hAnsi="宋体"/>
          <w:sz w:val="28"/>
          <w:szCs w:val="28"/>
        </w:rPr>
        <w:t xml:space="preserve"> </w:t>
      </w:r>
    </w:p>
    <w:p w:rsidR="001D1E40" w:rsidRPr="00AE65C1" w:rsidRDefault="001D1E40" w:rsidP="00E46C69">
      <w:pPr>
        <w:tabs>
          <w:tab w:val="left" w:pos="7380"/>
        </w:tabs>
        <w:spacing w:line="560" w:lineRule="exact"/>
        <w:ind w:right="24" w:firstLineChars="196" w:firstLine="549"/>
        <w:jc w:val="left"/>
        <w:rPr>
          <w:rFonts w:ascii="宋体" w:hAnsi="宋体"/>
          <w:sz w:val="28"/>
          <w:szCs w:val="28"/>
        </w:rPr>
      </w:pPr>
      <w:r w:rsidRPr="00AE65C1">
        <w:rPr>
          <w:rFonts w:ascii="宋体" w:hAnsi="宋体" w:hint="eastAsia"/>
          <w:sz w:val="28"/>
          <w:szCs w:val="28"/>
        </w:rPr>
        <w:lastRenderedPageBreak/>
        <w:t>（五）明显不符合技术规范及服务要求。</w:t>
      </w:r>
      <w:r w:rsidRPr="00AE65C1">
        <w:rPr>
          <w:rFonts w:ascii="宋体" w:hAnsi="宋体"/>
          <w:sz w:val="28"/>
          <w:szCs w:val="28"/>
        </w:rPr>
        <w:t xml:space="preserve"> </w:t>
      </w:r>
    </w:p>
    <w:p w:rsidR="001D1E40" w:rsidRPr="00AE65C1" w:rsidRDefault="001D1E40" w:rsidP="00E46C69">
      <w:pPr>
        <w:tabs>
          <w:tab w:val="left" w:pos="7380"/>
        </w:tabs>
        <w:spacing w:line="560" w:lineRule="exact"/>
        <w:ind w:right="24" w:firstLineChars="196" w:firstLine="549"/>
        <w:jc w:val="left"/>
        <w:rPr>
          <w:rFonts w:ascii="宋体" w:hAnsi="宋体"/>
          <w:sz w:val="28"/>
          <w:szCs w:val="28"/>
        </w:rPr>
      </w:pPr>
    </w:p>
    <w:p w:rsidR="001D1E40" w:rsidRPr="00AE65C1" w:rsidRDefault="001D1E40" w:rsidP="006428AA">
      <w:pPr>
        <w:spacing w:line="560" w:lineRule="exact"/>
        <w:jc w:val="left"/>
        <w:outlineLvl w:val="0"/>
        <w:rPr>
          <w:rFonts w:ascii="宋体" w:hAnsi="宋体"/>
          <w:b/>
          <w:sz w:val="28"/>
          <w:szCs w:val="28"/>
        </w:rPr>
      </w:pPr>
      <w:r w:rsidRPr="00AE65C1">
        <w:rPr>
          <w:rFonts w:ascii="宋体" w:hAnsi="宋体" w:hint="eastAsia"/>
          <w:b/>
          <w:sz w:val="28"/>
          <w:szCs w:val="28"/>
        </w:rPr>
        <w:t>E、评审及授予合同</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18. 评审原则</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18.1</w:t>
      </w:r>
      <w:r w:rsidRPr="00AE65C1">
        <w:rPr>
          <w:rFonts w:ascii="宋体" w:hAnsi="宋体" w:hint="eastAsia"/>
          <w:sz w:val="28"/>
          <w:szCs w:val="28"/>
        </w:rPr>
        <w:t>评审原则：本采购项目采用综合评分法评分，按分数从高至</w:t>
      </w:r>
      <w:proofErr w:type="gramStart"/>
      <w:r w:rsidRPr="00AE65C1">
        <w:rPr>
          <w:rFonts w:ascii="宋体" w:hAnsi="宋体" w:hint="eastAsia"/>
          <w:sz w:val="28"/>
          <w:szCs w:val="28"/>
        </w:rPr>
        <w:t>低选择</w:t>
      </w:r>
      <w:proofErr w:type="gramEnd"/>
      <w:r w:rsidRPr="00AE65C1">
        <w:rPr>
          <w:rFonts w:ascii="宋体" w:hAnsi="宋体" w:hint="eastAsia"/>
          <w:sz w:val="28"/>
          <w:szCs w:val="28"/>
        </w:rPr>
        <w:t>成交服务供应商。</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sz w:val="28"/>
          <w:szCs w:val="28"/>
        </w:rPr>
        <w:t>18.2</w:t>
      </w:r>
      <w:r w:rsidRPr="00AE65C1">
        <w:rPr>
          <w:rFonts w:ascii="宋体" w:hAnsi="宋体" w:hint="eastAsia"/>
          <w:sz w:val="28"/>
          <w:szCs w:val="28"/>
        </w:rPr>
        <w:t>评审过程保密。报价文件启封后，直至宣布授予成交服务供应商合同为止，有关评审过程中的信息，都不应向报价人或与该过程无关的其他人泄露。采购单位无须就采购结果向报价人</w:t>
      </w:r>
      <w:proofErr w:type="gramStart"/>
      <w:r w:rsidRPr="00AE65C1">
        <w:rPr>
          <w:rFonts w:ascii="宋体" w:hAnsi="宋体" w:hint="eastAsia"/>
          <w:sz w:val="28"/>
          <w:szCs w:val="28"/>
        </w:rPr>
        <w:t>作出</w:t>
      </w:r>
      <w:proofErr w:type="gramEnd"/>
      <w:r w:rsidRPr="00AE65C1">
        <w:rPr>
          <w:rFonts w:ascii="宋体" w:hAnsi="宋体" w:hint="eastAsia"/>
          <w:sz w:val="28"/>
          <w:szCs w:val="28"/>
        </w:rPr>
        <w:t>任何解释。</w:t>
      </w:r>
    </w:p>
    <w:p w:rsidR="001D1E40" w:rsidRPr="00AE65C1" w:rsidRDefault="001D1E40">
      <w:pPr>
        <w:spacing w:line="560" w:lineRule="exact"/>
        <w:ind w:firstLineChars="200" w:firstLine="560"/>
        <w:jc w:val="left"/>
        <w:outlineLvl w:val="0"/>
        <w:rPr>
          <w:rFonts w:ascii="宋体" w:hAnsi="宋体"/>
          <w:sz w:val="28"/>
          <w:szCs w:val="28"/>
        </w:rPr>
      </w:pPr>
      <w:r w:rsidRPr="00AE65C1">
        <w:rPr>
          <w:rFonts w:ascii="宋体" w:hAnsi="宋体" w:hint="eastAsia"/>
          <w:sz w:val="28"/>
          <w:szCs w:val="28"/>
        </w:rPr>
        <w:t>19．授予合同的准则</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w:t>
      </w:r>
      <w:r w:rsidRPr="00AE65C1">
        <w:rPr>
          <w:rFonts w:ascii="宋体" w:hAnsi="宋体"/>
          <w:sz w:val="28"/>
          <w:szCs w:val="28"/>
        </w:rPr>
        <w:t>19.1</w:t>
      </w:r>
      <w:r w:rsidRPr="00AE65C1">
        <w:rPr>
          <w:rFonts w:ascii="宋体" w:hAnsi="宋体" w:hint="eastAsia"/>
          <w:sz w:val="28"/>
          <w:szCs w:val="28"/>
        </w:rPr>
        <w:t>合同将授予其报价符合比选文件要求、并能圆满地履行合同的、对买方最为有利的，且价格合理，同时被确定有能力满足履行合同的报价单位。</w:t>
      </w:r>
    </w:p>
    <w:p w:rsidR="001D1E40" w:rsidRPr="00AE65C1" w:rsidRDefault="001D1E40">
      <w:pPr>
        <w:spacing w:line="560" w:lineRule="exact"/>
        <w:jc w:val="left"/>
        <w:rPr>
          <w:rFonts w:ascii="宋体" w:hAnsi="宋体"/>
          <w:sz w:val="28"/>
          <w:szCs w:val="28"/>
        </w:rPr>
      </w:pPr>
      <w:r w:rsidRPr="00AE65C1">
        <w:rPr>
          <w:rFonts w:ascii="宋体" w:hAnsi="宋体" w:hint="eastAsia"/>
          <w:sz w:val="28"/>
          <w:szCs w:val="28"/>
        </w:rPr>
        <w:t xml:space="preserve">    </w:t>
      </w:r>
      <w:r w:rsidRPr="00AE65C1">
        <w:rPr>
          <w:rFonts w:ascii="宋体" w:hAnsi="宋体"/>
          <w:sz w:val="28"/>
          <w:szCs w:val="28"/>
        </w:rPr>
        <w:t>19.2</w:t>
      </w:r>
      <w:r w:rsidRPr="00AE65C1">
        <w:rPr>
          <w:rFonts w:ascii="宋体" w:hAnsi="宋体" w:hint="eastAsia"/>
          <w:sz w:val="28"/>
          <w:szCs w:val="28"/>
        </w:rPr>
        <w:t>最低报价不是被授予合同的保证。</w:t>
      </w:r>
    </w:p>
    <w:p w:rsidR="001D1E40" w:rsidRPr="00AE65C1" w:rsidRDefault="001D1E40" w:rsidP="00AE65C1">
      <w:pPr>
        <w:spacing w:line="560" w:lineRule="exact"/>
        <w:ind w:firstLineChars="200" w:firstLine="562"/>
        <w:jc w:val="left"/>
        <w:outlineLvl w:val="0"/>
        <w:rPr>
          <w:rFonts w:ascii="宋体" w:hAnsi="宋体"/>
          <w:b/>
          <w:sz w:val="28"/>
          <w:szCs w:val="28"/>
        </w:rPr>
      </w:pPr>
      <w:r w:rsidRPr="00AE65C1">
        <w:rPr>
          <w:rFonts w:ascii="宋体" w:hAnsi="宋体" w:hint="eastAsia"/>
          <w:b/>
          <w:sz w:val="28"/>
          <w:szCs w:val="28"/>
        </w:rPr>
        <w:t>20．签订合同</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比选文件、成交供应商的报价文件、澄清文件及成交通知书等，均为签订经济合同的依据。</w:t>
      </w:r>
    </w:p>
    <w:p w:rsidR="001D1E40" w:rsidRPr="00AE65C1" w:rsidRDefault="001D1E40" w:rsidP="00800E15">
      <w:pPr>
        <w:spacing w:line="560" w:lineRule="exact"/>
        <w:rPr>
          <w:rFonts w:ascii="宋体" w:hAnsi="宋体"/>
          <w:b/>
          <w:sz w:val="28"/>
          <w:szCs w:val="28"/>
        </w:rPr>
      </w:pPr>
      <w:r w:rsidRPr="00AE65C1">
        <w:rPr>
          <w:rFonts w:ascii="宋体" w:hAnsi="宋体"/>
          <w:sz w:val="28"/>
          <w:szCs w:val="28"/>
        </w:rPr>
        <w:br w:type="page"/>
      </w:r>
      <w:r w:rsidRPr="00800E15">
        <w:rPr>
          <w:rFonts w:ascii="宋体" w:hAnsi="宋体" w:hint="eastAsia"/>
          <w:b/>
          <w:sz w:val="28"/>
          <w:szCs w:val="28"/>
        </w:rPr>
        <w:lastRenderedPageBreak/>
        <w:t>第四部分    保险代理合作</w:t>
      </w:r>
      <w:r w:rsidRPr="00AE65C1">
        <w:rPr>
          <w:rFonts w:ascii="宋体" w:hAnsi="宋体" w:hint="eastAsia"/>
          <w:b/>
          <w:sz w:val="28"/>
          <w:szCs w:val="28"/>
        </w:rPr>
        <w:t>合同</w:t>
      </w:r>
    </w:p>
    <w:p w:rsidR="001D1E40" w:rsidRPr="00AE65C1" w:rsidRDefault="001D1E40">
      <w:pPr>
        <w:tabs>
          <w:tab w:val="left" w:pos="540"/>
        </w:tabs>
        <w:topLinePunct/>
        <w:autoSpaceDE w:val="0"/>
        <w:autoSpaceDN w:val="0"/>
        <w:spacing w:line="560" w:lineRule="exact"/>
        <w:jc w:val="left"/>
        <w:rPr>
          <w:rFonts w:ascii="宋体" w:hAnsi="宋体"/>
          <w:b/>
          <w:sz w:val="28"/>
          <w:szCs w:val="28"/>
        </w:rPr>
      </w:pPr>
    </w:p>
    <w:p w:rsidR="006428AA" w:rsidRPr="00AE65C1" w:rsidRDefault="006428AA">
      <w:pPr>
        <w:tabs>
          <w:tab w:val="left" w:pos="540"/>
        </w:tabs>
        <w:topLinePunct/>
        <w:autoSpaceDE w:val="0"/>
        <w:autoSpaceDN w:val="0"/>
        <w:spacing w:line="560" w:lineRule="exact"/>
        <w:jc w:val="left"/>
        <w:rPr>
          <w:rFonts w:ascii="宋体" w:hAnsi="宋体"/>
          <w:b/>
          <w:sz w:val="28"/>
          <w:szCs w:val="28"/>
        </w:rPr>
      </w:pPr>
    </w:p>
    <w:p w:rsidR="001D1E40" w:rsidRPr="00AE65C1" w:rsidRDefault="001D1E40" w:rsidP="006428AA">
      <w:pPr>
        <w:jc w:val="center"/>
        <w:rPr>
          <w:rFonts w:ascii="宋体" w:hAnsi="宋体"/>
          <w:b/>
          <w:sz w:val="44"/>
          <w:szCs w:val="44"/>
        </w:rPr>
      </w:pPr>
      <w:r w:rsidRPr="00AE65C1">
        <w:rPr>
          <w:rFonts w:ascii="宋体" w:hAnsi="宋体" w:hint="eastAsia"/>
          <w:b/>
          <w:sz w:val="44"/>
          <w:szCs w:val="44"/>
        </w:rPr>
        <w:t>保险代理合作协议</w:t>
      </w:r>
    </w:p>
    <w:p w:rsidR="006428AA" w:rsidRPr="00AE65C1" w:rsidRDefault="006428AA" w:rsidP="006428AA">
      <w:pPr>
        <w:jc w:val="center"/>
        <w:rPr>
          <w:rFonts w:ascii="宋体" w:hAnsi="宋体"/>
          <w:b/>
          <w:sz w:val="44"/>
          <w:szCs w:val="44"/>
        </w:rPr>
      </w:pPr>
    </w:p>
    <w:p w:rsidR="001D1E40" w:rsidRPr="00AE65C1" w:rsidRDefault="001D1E40" w:rsidP="006428AA">
      <w:pPr>
        <w:jc w:val="left"/>
        <w:rPr>
          <w:rFonts w:ascii="宋体" w:hAnsi="宋体"/>
          <w:b/>
          <w:sz w:val="28"/>
          <w:szCs w:val="28"/>
        </w:rPr>
      </w:pPr>
      <w:r w:rsidRPr="00AE65C1">
        <w:rPr>
          <w:rFonts w:ascii="宋体" w:hAnsi="宋体" w:hint="eastAsia"/>
          <w:b/>
          <w:sz w:val="28"/>
          <w:szCs w:val="28"/>
        </w:rPr>
        <w:t>甲方：广州二运集团有限公司（</w:t>
      </w:r>
      <w:r w:rsidR="006428AA" w:rsidRPr="00AE65C1">
        <w:rPr>
          <w:rFonts w:ascii="宋体" w:hAnsi="宋体" w:hint="eastAsia"/>
          <w:b/>
          <w:sz w:val="28"/>
          <w:szCs w:val="28"/>
        </w:rPr>
        <w:t>以</w:t>
      </w:r>
      <w:r w:rsidRPr="00AE65C1">
        <w:rPr>
          <w:rFonts w:ascii="宋体" w:hAnsi="宋体" w:hint="eastAsia"/>
          <w:b/>
          <w:sz w:val="28"/>
          <w:szCs w:val="28"/>
        </w:rPr>
        <w:t>下</w:t>
      </w:r>
      <w:r w:rsidR="006428AA" w:rsidRPr="00AE65C1">
        <w:rPr>
          <w:rFonts w:ascii="宋体" w:hAnsi="宋体" w:hint="eastAsia"/>
          <w:b/>
          <w:sz w:val="28"/>
          <w:szCs w:val="28"/>
        </w:rPr>
        <w:t>简</w:t>
      </w:r>
      <w:r w:rsidRPr="00AE65C1">
        <w:rPr>
          <w:rFonts w:ascii="宋体" w:hAnsi="宋体" w:hint="eastAsia"/>
          <w:b/>
          <w:sz w:val="28"/>
          <w:szCs w:val="28"/>
        </w:rPr>
        <w:t>称</w:t>
      </w:r>
      <w:r w:rsidR="006428AA" w:rsidRPr="00AE65C1">
        <w:rPr>
          <w:rFonts w:ascii="宋体" w:hAnsi="宋体" w:hint="eastAsia"/>
          <w:b/>
          <w:sz w:val="28"/>
          <w:szCs w:val="28"/>
        </w:rPr>
        <w:t>“</w:t>
      </w:r>
      <w:r w:rsidRPr="00AE65C1">
        <w:rPr>
          <w:rFonts w:ascii="宋体" w:hAnsi="宋体" w:hint="eastAsia"/>
          <w:b/>
          <w:sz w:val="28"/>
          <w:szCs w:val="28"/>
        </w:rPr>
        <w:t>甲方</w:t>
      </w:r>
      <w:r w:rsidR="006428AA" w:rsidRPr="00AE65C1">
        <w:rPr>
          <w:rFonts w:ascii="宋体" w:hAnsi="宋体" w:hint="eastAsia"/>
          <w:b/>
          <w:sz w:val="28"/>
          <w:szCs w:val="28"/>
        </w:rPr>
        <w:t>”</w:t>
      </w:r>
      <w:r w:rsidRPr="00AE65C1">
        <w:rPr>
          <w:rFonts w:ascii="宋体" w:hAnsi="宋体" w:hint="eastAsia"/>
          <w:b/>
          <w:sz w:val="28"/>
          <w:szCs w:val="28"/>
        </w:rPr>
        <w:t>）</w:t>
      </w:r>
    </w:p>
    <w:p w:rsidR="001D1E40" w:rsidRPr="00AE65C1" w:rsidRDefault="001D1E40" w:rsidP="006428AA">
      <w:pPr>
        <w:jc w:val="left"/>
        <w:rPr>
          <w:rFonts w:ascii="宋体" w:hAnsi="宋体"/>
          <w:sz w:val="28"/>
          <w:szCs w:val="28"/>
        </w:rPr>
      </w:pPr>
      <w:r w:rsidRPr="00AE65C1">
        <w:rPr>
          <w:rFonts w:ascii="宋体" w:hAnsi="宋体" w:hint="eastAsia"/>
          <w:sz w:val="28"/>
          <w:szCs w:val="28"/>
        </w:rPr>
        <w:t>统一社会信用代码：</w:t>
      </w:r>
    </w:p>
    <w:p w:rsidR="001D1E40" w:rsidRPr="00AE65C1" w:rsidRDefault="001D1E40" w:rsidP="006428AA">
      <w:pPr>
        <w:jc w:val="left"/>
        <w:rPr>
          <w:rFonts w:ascii="宋体" w:hAnsi="宋体"/>
          <w:sz w:val="28"/>
          <w:szCs w:val="28"/>
        </w:rPr>
      </w:pPr>
      <w:r w:rsidRPr="00AE65C1">
        <w:rPr>
          <w:rFonts w:ascii="宋体" w:hAnsi="宋体" w:hint="eastAsia"/>
          <w:sz w:val="28"/>
          <w:szCs w:val="28"/>
        </w:rPr>
        <w:t>法定代表人：</w:t>
      </w:r>
    </w:p>
    <w:p w:rsidR="001D1E40" w:rsidRPr="00AE65C1" w:rsidRDefault="001D1E40" w:rsidP="006428AA">
      <w:pPr>
        <w:jc w:val="left"/>
        <w:rPr>
          <w:rFonts w:ascii="宋体" w:hAnsi="宋体"/>
          <w:sz w:val="28"/>
          <w:szCs w:val="28"/>
        </w:rPr>
      </w:pPr>
      <w:r w:rsidRPr="00AE65C1">
        <w:rPr>
          <w:rFonts w:ascii="宋体" w:hAnsi="宋体" w:hint="eastAsia"/>
          <w:sz w:val="28"/>
          <w:szCs w:val="28"/>
        </w:rPr>
        <w:t>指定联系人：</w:t>
      </w:r>
    </w:p>
    <w:p w:rsidR="006428AA" w:rsidRPr="00AE65C1" w:rsidRDefault="001D1E40" w:rsidP="006428AA">
      <w:pPr>
        <w:jc w:val="left"/>
        <w:rPr>
          <w:rFonts w:ascii="宋体" w:hAnsi="宋体"/>
          <w:sz w:val="28"/>
          <w:szCs w:val="28"/>
        </w:rPr>
      </w:pPr>
      <w:r w:rsidRPr="00AE65C1">
        <w:rPr>
          <w:rFonts w:ascii="宋体" w:hAnsi="宋体" w:hint="eastAsia"/>
          <w:sz w:val="28"/>
          <w:szCs w:val="28"/>
        </w:rPr>
        <w:t>指定联系邮箱及电话：</w:t>
      </w:r>
      <w:r w:rsidRPr="00AE65C1">
        <w:rPr>
          <w:rFonts w:ascii="宋体" w:hAnsi="宋体"/>
          <w:sz w:val="28"/>
          <w:szCs w:val="28"/>
        </w:rPr>
        <w:t xml:space="preserve"> </w:t>
      </w:r>
    </w:p>
    <w:p w:rsidR="001D1E40" w:rsidRPr="00AE65C1" w:rsidRDefault="001D1E40" w:rsidP="006428AA">
      <w:pPr>
        <w:jc w:val="left"/>
        <w:rPr>
          <w:rFonts w:ascii="宋体" w:hAnsi="宋体"/>
          <w:b/>
          <w:sz w:val="28"/>
          <w:szCs w:val="28"/>
        </w:rPr>
      </w:pPr>
      <w:r w:rsidRPr="00AE65C1">
        <w:rPr>
          <w:rFonts w:ascii="宋体" w:hAnsi="宋体"/>
          <w:sz w:val="28"/>
          <w:szCs w:val="28"/>
        </w:rPr>
        <w:t xml:space="preserve">   </w:t>
      </w:r>
      <w:r w:rsidRPr="00AE65C1">
        <w:rPr>
          <w:rFonts w:ascii="宋体" w:hAnsi="宋体"/>
          <w:b/>
          <w:sz w:val="28"/>
          <w:szCs w:val="28"/>
        </w:rPr>
        <w:t xml:space="preserve">                       </w:t>
      </w:r>
    </w:p>
    <w:p w:rsidR="001D1E40" w:rsidRPr="00AE65C1" w:rsidRDefault="001D1E40" w:rsidP="006428AA">
      <w:pPr>
        <w:jc w:val="left"/>
        <w:rPr>
          <w:rFonts w:ascii="宋体" w:hAnsi="宋体"/>
          <w:b/>
          <w:sz w:val="28"/>
          <w:szCs w:val="28"/>
        </w:rPr>
      </w:pPr>
      <w:r w:rsidRPr="00AE65C1">
        <w:rPr>
          <w:rFonts w:ascii="宋体" w:hAnsi="宋体" w:hint="eastAsia"/>
          <w:b/>
          <w:sz w:val="28"/>
          <w:szCs w:val="28"/>
        </w:rPr>
        <w:t>乙方：</w:t>
      </w:r>
      <w:r w:rsidR="00903572">
        <w:rPr>
          <w:rFonts w:ascii="宋体" w:hAnsi="宋体" w:hint="eastAsia"/>
          <w:b/>
          <w:sz w:val="28"/>
          <w:szCs w:val="28"/>
        </w:rPr>
        <w:t>（</w:t>
      </w:r>
      <w:r w:rsidRPr="00AE65C1">
        <w:rPr>
          <w:rFonts w:ascii="宋体" w:hAnsi="宋体" w:hint="eastAsia"/>
          <w:b/>
          <w:sz w:val="28"/>
          <w:szCs w:val="28"/>
        </w:rPr>
        <w:t>保险代理有限公司</w:t>
      </w:r>
      <w:r w:rsidR="00903572">
        <w:rPr>
          <w:rFonts w:ascii="宋体" w:hAnsi="宋体" w:hint="eastAsia"/>
          <w:b/>
          <w:sz w:val="28"/>
          <w:szCs w:val="28"/>
        </w:rPr>
        <w:t>)</w:t>
      </w:r>
      <w:r w:rsidRPr="00AE65C1">
        <w:rPr>
          <w:rFonts w:ascii="宋体" w:hAnsi="宋体" w:hint="eastAsia"/>
          <w:b/>
          <w:sz w:val="28"/>
          <w:szCs w:val="28"/>
        </w:rPr>
        <w:t>（</w:t>
      </w:r>
      <w:r w:rsidR="006428AA" w:rsidRPr="00AE65C1">
        <w:rPr>
          <w:rFonts w:ascii="宋体" w:hAnsi="宋体" w:hint="eastAsia"/>
          <w:b/>
          <w:sz w:val="28"/>
          <w:szCs w:val="28"/>
        </w:rPr>
        <w:t>以下简称“乙方”</w:t>
      </w:r>
      <w:r w:rsidRPr="00AE65C1">
        <w:rPr>
          <w:rFonts w:ascii="宋体" w:hAnsi="宋体" w:hint="eastAsia"/>
          <w:b/>
          <w:sz w:val="28"/>
          <w:szCs w:val="28"/>
        </w:rPr>
        <w:t>）</w:t>
      </w:r>
    </w:p>
    <w:p w:rsidR="001D1E40" w:rsidRPr="00AE65C1" w:rsidRDefault="001D1E40" w:rsidP="006428AA">
      <w:pPr>
        <w:jc w:val="left"/>
        <w:rPr>
          <w:rFonts w:ascii="宋体" w:hAnsi="宋体"/>
          <w:sz w:val="28"/>
          <w:szCs w:val="28"/>
        </w:rPr>
      </w:pPr>
      <w:r w:rsidRPr="00AE65C1">
        <w:rPr>
          <w:rFonts w:ascii="宋体" w:hAnsi="宋体" w:hint="eastAsia"/>
          <w:sz w:val="28"/>
          <w:szCs w:val="28"/>
        </w:rPr>
        <w:t>统一社会信用代码：</w:t>
      </w:r>
    </w:p>
    <w:p w:rsidR="001D1E40" w:rsidRPr="00AE65C1" w:rsidRDefault="001D1E40" w:rsidP="006428AA">
      <w:pPr>
        <w:jc w:val="left"/>
        <w:rPr>
          <w:rFonts w:ascii="宋体" w:hAnsi="宋体"/>
          <w:sz w:val="28"/>
          <w:szCs w:val="28"/>
        </w:rPr>
      </w:pPr>
      <w:r w:rsidRPr="00AE65C1">
        <w:rPr>
          <w:rFonts w:ascii="宋体" w:hAnsi="宋体" w:hint="eastAsia"/>
          <w:sz w:val="28"/>
          <w:szCs w:val="28"/>
        </w:rPr>
        <w:t>法定代表人：</w:t>
      </w:r>
      <w:r w:rsidRPr="00AE65C1">
        <w:rPr>
          <w:rFonts w:ascii="宋体" w:hAnsi="宋体"/>
          <w:sz w:val="28"/>
          <w:szCs w:val="28"/>
        </w:rPr>
        <w:t xml:space="preserve"> </w:t>
      </w:r>
    </w:p>
    <w:p w:rsidR="001D1E40" w:rsidRPr="00AE65C1" w:rsidRDefault="001D1E40" w:rsidP="006428AA">
      <w:pPr>
        <w:jc w:val="left"/>
        <w:rPr>
          <w:rFonts w:ascii="宋体" w:hAnsi="宋体"/>
          <w:sz w:val="28"/>
          <w:szCs w:val="28"/>
        </w:rPr>
      </w:pPr>
      <w:r w:rsidRPr="00AE65C1">
        <w:rPr>
          <w:rFonts w:ascii="宋体" w:hAnsi="宋体" w:hint="eastAsia"/>
          <w:sz w:val="28"/>
          <w:szCs w:val="28"/>
        </w:rPr>
        <w:t>指定联系人：</w:t>
      </w:r>
    </w:p>
    <w:p w:rsidR="001D1E40" w:rsidRPr="00AE65C1" w:rsidRDefault="001D1E40" w:rsidP="006428AA">
      <w:pPr>
        <w:jc w:val="left"/>
        <w:rPr>
          <w:rFonts w:ascii="宋体" w:hAnsi="宋体"/>
          <w:sz w:val="28"/>
          <w:szCs w:val="28"/>
        </w:rPr>
      </w:pPr>
      <w:r w:rsidRPr="00AE65C1">
        <w:rPr>
          <w:rFonts w:ascii="宋体" w:hAnsi="宋体" w:hint="eastAsia"/>
          <w:sz w:val="28"/>
          <w:szCs w:val="28"/>
        </w:rPr>
        <w:t>指定联系邮箱及电话：</w:t>
      </w:r>
      <w:r w:rsidRPr="00AE65C1">
        <w:rPr>
          <w:rFonts w:ascii="宋体" w:hAnsi="宋体"/>
          <w:sz w:val="28"/>
          <w:szCs w:val="28"/>
        </w:rPr>
        <w:t xml:space="preserve">  </w:t>
      </w:r>
    </w:p>
    <w:p w:rsidR="001D1E40" w:rsidRPr="00AE65C1" w:rsidRDefault="001D1E40" w:rsidP="006428AA">
      <w:pPr>
        <w:jc w:val="left"/>
        <w:rPr>
          <w:rFonts w:ascii="宋体" w:hAnsi="宋体"/>
          <w:b/>
          <w:sz w:val="28"/>
          <w:szCs w:val="28"/>
        </w:rPr>
      </w:pPr>
    </w:p>
    <w:p w:rsidR="006428AA" w:rsidRPr="00AE65C1" w:rsidRDefault="006428AA" w:rsidP="006428AA">
      <w:pPr>
        <w:jc w:val="left"/>
        <w:rPr>
          <w:rFonts w:ascii="宋体" w:hAnsi="宋体"/>
          <w:b/>
          <w:sz w:val="28"/>
          <w:szCs w:val="28"/>
        </w:rPr>
      </w:pPr>
    </w:p>
    <w:p w:rsidR="006428AA" w:rsidRPr="00AE65C1" w:rsidRDefault="006428AA" w:rsidP="006428AA">
      <w:pPr>
        <w:jc w:val="left"/>
        <w:rPr>
          <w:rFonts w:ascii="宋体" w:hAnsi="宋体"/>
          <w:b/>
          <w:sz w:val="28"/>
          <w:szCs w:val="28"/>
        </w:rPr>
      </w:pPr>
    </w:p>
    <w:p w:rsidR="006428AA" w:rsidRPr="00AE65C1" w:rsidRDefault="006428AA" w:rsidP="006428AA">
      <w:pPr>
        <w:jc w:val="left"/>
        <w:rPr>
          <w:rFonts w:ascii="宋体" w:hAnsi="宋体"/>
          <w:b/>
          <w:sz w:val="28"/>
          <w:szCs w:val="28"/>
        </w:rPr>
      </w:pPr>
    </w:p>
    <w:p w:rsidR="006428AA" w:rsidRPr="00AE65C1" w:rsidRDefault="006428AA" w:rsidP="006428AA">
      <w:pPr>
        <w:jc w:val="left"/>
        <w:rPr>
          <w:rFonts w:ascii="宋体" w:hAnsi="宋体"/>
          <w:b/>
          <w:sz w:val="28"/>
          <w:szCs w:val="28"/>
        </w:rPr>
      </w:pPr>
    </w:p>
    <w:p w:rsidR="006428AA" w:rsidRPr="00AE65C1" w:rsidRDefault="006428AA" w:rsidP="006428AA">
      <w:pPr>
        <w:jc w:val="left"/>
        <w:rPr>
          <w:rFonts w:ascii="宋体" w:hAnsi="宋体"/>
          <w:b/>
          <w:sz w:val="28"/>
          <w:szCs w:val="28"/>
        </w:rPr>
      </w:pPr>
    </w:p>
    <w:p w:rsidR="001D1E40" w:rsidRPr="00AE65C1" w:rsidRDefault="001D1E40" w:rsidP="006428AA">
      <w:pPr>
        <w:ind w:firstLineChars="200" w:firstLine="560"/>
        <w:jc w:val="left"/>
        <w:rPr>
          <w:rFonts w:ascii="宋体" w:hAnsi="宋体"/>
          <w:sz w:val="28"/>
          <w:szCs w:val="28"/>
        </w:rPr>
      </w:pPr>
      <w:r w:rsidRPr="00AE65C1">
        <w:rPr>
          <w:rFonts w:ascii="宋体" w:hAnsi="宋体" w:hint="eastAsia"/>
          <w:sz w:val="28"/>
          <w:szCs w:val="28"/>
        </w:rPr>
        <w:lastRenderedPageBreak/>
        <w:t>乙方为根据《中国银行保险监督管理委员会》批准成立的综合性专业保险代理公司，具备保险产品代理销售的法定从业资格。甲方拥有集团及经营平台优质客户群体及保险需求，甲乙双方基于合</w:t>
      </w:r>
      <w:proofErr w:type="gramStart"/>
      <w:r w:rsidRPr="00AE65C1">
        <w:rPr>
          <w:rFonts w:ascii="宋体" w:hAnsi="宋体" w:hint="eastAsia"/>
          <w:sz w:val="28"/>
          <w:szCs w:val="28"/>
        </w:rPr>
        <w:t>规</w:t>
      </w:r>
      <w:proofErr w:type="gramEnd"/>
      <w:r w:rsidRPr="00AE65C1">
        <w:rPr>
          <w:rFonts w:ascii="宋体" w:hAnsi="宋体" w:hint="eastAsia"/>
          <w:sz w:val="28"/>
          <w:szCs w:val="28"/>
        </w:rPr>
        <w:t>守法、诚实信用、平等互利之原则，经友好协商，就保险业务合作事宜达成一致，特签订本协议。</w:t>
      </w:r>
    </w:p>
    <w:p w:rsidR="001D1E40" w:rsidRPr="00AE65C1" w:rsidRDefault="006428AA" w:rsidP="00C05ED6">
      <w:pPr>
        <w:numPr>
          <w:ilvl w:val="0"/>
          <w:numId w:val="3"/>
        </w:numPr>
        <w:ind w:hanging="536"/>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合作的形式</w:t>
      </w:r>
    </w:p>
    <w:p w:rsidR="001D1E40" w:rsidRPr="00AE65C1" w:rsidRDefault="001D1E40" w:rsidP="006428AA">
      <w:pPr>
        <w:numPr>
          <w:ilvl w:val="1"/>
          <w:numId w:val="4"/>
        </w:numPr>
        <w:tabs>
          <w:tab w:val="clear" w:pos="600"/>
          <w:tab w:val="left" w:pos="0"/>
        </w:tabs>
        <w:ind w:left="0" w:firstLine="709"/>
        <w:jc w:val="left"/>
        <w:rPr>
          <w:rFonts w:ascii="宋体" w:hAnsi="宋体"/>
          <w:sz w:val="28"/>
          <w:szCs w:val="28"/>
        </w:rPr>
      </w:pPr>
      <w:r w:rsidRPr="00AE65C1">
        <w:rPr>
          <w:rFonts w:ascii="宋体" w:hAnsi="宋体" w:hint="eastAsia"/>
          <w:sz w:val="28"/>
          <w:szCs w:val="28"/>
        </w:rPr>
        <w:t>乙方通过为甲方提供保险代理业务平台、业务管理团队、产</w:t>
      </w:r>
      <w:r w:rsidR="002D5F3B" w:rsidRPr="00AE65C1">
        <w:rPr>
          <w:rFonts w:ascii="宋体" w:hAnsi="宋体" w:hint="eastAsia"/>
          <w:sz w:val="28"/>
          <w:szCs w:val="28"/>
        </w:rPr>
        <w:t>品采购资源、专业管理培训、</w:t>
      </w:r>
      <w:r w:rsidR="00E46C69" w:rsidRPr="00AE65C1">
        <w:rPr>
          <w:rFonts w:ascii="宋体" w:hAnsi="宋体" w:hint="eastAsia"/>
          <w:sz w:val="28"/>
          <w:szCs w:val="28"/>
        </w:rPr>
        <w:t>形象识别、统一售后服务等方式，与甲</w:t>
      </w:r>
      <w:r w:rsidRPr="00AE65C1">
        <w:rPr>
          <w:rFonts w:ascii="宋体" w:hAnsi="宋体" w:hint="eastAsia"/>
          <w:sz w:val="28"/>
          <w:szCs w:val="28"/>
        </w:rPr>
        <w:t>方开展保险业务合作。</w:t>
      </w:r>
    </w:p>
    <w:p w:rsidR="001D1E40" w:rsidRPr="00AE65C1" w:rsidRDefault="001D1E40" w:rsidP="006428AA">
      <w:pPr>
        <w:numPr>
          <w:ilvl w:val="1"/>
          <w:numId w:val="4"/>
        </w:numPr>
        <w:tabs>
          <w:tab w:val="clear" w:pos="600"/>
          <w:tab w:val="left" w:pos="0"/>
        </w:tabs>
        <w:ind w:left="0" w:firstLine="709"/>
        <w:jc w:val="left"/>
        <w:rPr>
          <w:rFonts w:ascii="宋体" w:hAnsi="宋体"/>
          <w:sz w:val="28"/>
          <w:szCs w:val="28"/>
        </w:rPr>
      </w:pPr>
      <w:r w:rsidRPr="00AE65C1">
        <w:rPr>
          <w:rFonts w:ascii="宋体" w:hAnsi="宋体" w:hint="eastAsia"/>
          <w:sz w:val="28"/>
          <w:szCs w:val="28"/>
        </w:rPr>
        <w:t>甲方</w:t>
      </w:r>
      <w:r w:rsidR="002D5F3B" w:rsidRPr="00AE65C1">
        <w:rPr>
          <w:rFonts w:ascii="宋体" w:hAnsi="宋体" w:hint="eastAsia"/>
          <w:sz w:val="28"/>
          <w:szCs w:val="28"/>
        </w:rPr>
        <w:t>通过</w:t>
      </w:r>
      <w:r w:rsidR="00C03672">
        <w:rPr>
          <w:rFonts w:ascii="宋体" w:hAnsi="宋体" w:hint="eastAsia"/>
          <w:sz w:val="28"/>
          <w:szCs w:val="28"/>
        </w:rPr>
        <w:t>自有资源拓展保险代理业务，</w:t>
      </w:r>
      <w:r w:rsidRPr="00AE65C1">
        <w:rPr>
          <w:rFonts w:ascii="宋体" w:hAnsi="宋体" w:hint="eastAsia"/>
          <w:sz w:val="28"/>
          <w:szCs w:val="28"/>
        </w:rPr>
        <w:t>与乙方展开保险业务合作，项目</w:t>
      </w:r>
      <w:r w:rsidR="002D5F3B" w:rsidRPr="00AE65C1">
        <w:rPr>
          <w:rFonts w:ascii="宋体" w:hAnsi="宋体" w:hint="eastAsia"/>
          <w:sz w:val="28"/>
          <w:szCs w:val="28"/>
        </w:rPr>
        <w:t>由甲乙</w:t>
      </w:r>
      <w:r w:rsidR="00C03672">
        <w:rPr>
          <w:rFonts w:ascii="宋体" w:hAnsi="宋体" w:hint="eastAsia"/>
          <w:sz w:val="28"/>
          <w:szCs w:val="28"/>
        </w:rPr>
        <w:t>双方共同管理、</w:t>
      </w:r>
      <w:r w:rsidRPr="00AE65C1">
        <w:rPr>
          <w:rFonts w:ascii="宋体" w:hAnsi="宋体" w:hint="eastAsia"/>
          <w:sz w:val="28"/>
          <w:szCs w:val="28"/>
        </w:rPr>
        <w:t>合作经营。</w:t>
      </w:r>
    </w:p>
    <w:p w:rsidR="001D1E40" w:rsidRPr="00AE65C1" w:rsidRDefault="006428AA" w:rsidP="006428AA">
      <w:pPr>
        <w:numPr>
          <w:ilvl w:val="0"/>
          <w:numId w:val="3"/>
        </w:numPr>
        <w:tabs>
          <w:tab w:val="left" w:pos="0"/>
        </w:tabs>
        <w:ind w:left="0" w:firstLine="709"/>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合作地点及业务范围</w:t>
      </w:r>
    </w:p>
    <w:p w:rsidR="001D1E40" w:rsidRPr="00AE65C1" w:rsidRDefault="001D1E40" w:rsidP="006428AA">
      <w:pPr>
        <w:numPr>
          <w:ilvl w:val="1"/>
          <w:numId w:val="6"/>
        </w:numPr>
        <w:tabs>
          <w:tab w:val="left" w:pos="0"/>
        </w:tabs>
        <w:ind w:left="0" w:firstLine="709"/>
        <w:jc w:val="left"/>
        <w:rPr>
          <w:rFonts w:ascii="宋体" w:hAnsi="宋体"/>
          <w:sz w:val="28"/>
          <w:szCs w:val="28"/>
        </w:rPr>
      </w:pPr>
      <w:r w:rsidRPr="00AE65C1">
        <w:rPr>
          <w:rFonts w:ascii="宋体" w:hAnsi="宋体" w:hint="eastAsia"/>
          <w:sz w:val="28"/>
          <w:szCs w:val="28"/>
        </w:rPr>
        <w:t>合作地点：甲方到乙方的营业厅出单或乙方自建营业网点出单</w:t>
      </w:r>
      <w:r w:rsidRPr="00AE65C1">
        <w:rPr>
          <w:rFonts w:ascii="宋体" w:hAnsi="宋体"/>
          <w:sz w:val="28"/>
          <w:szCs w:val="28"/>
        </w:rPr>
        <w:t>,</w:t>
      </w:r>
      <w:r w:rsidRPr="00AE65C1">
        <w:rPr>
          <w:rFonts w:ascii="宋体" w:hAnsi="宋体" w:hint="eastAsia"/>
          <w:sz w:val="28"/>
          <w:szCs w:val="28"/>
        </w:rPr>
        <w:t>届时乙方应协助甲方办理相关执照。</w:t>
      </w:r>
    </w:p>
    <w:p w:rsidR="001D1E40" w:rsidRPr="00AE65C1" w:rsidRDefault="001D1E40" w:rsidP="006428AA">
      <w:pPr>
        <w:numPr>
          <w:ilvl w:val="1"/>
          <w:numId w:val="6"/>
        </w:numPr>
        <w:tabs>
          <w:tab w:val="left" w:pos="0"/>
        </w:tabs>
        <w:ind w:left="0" w:firstLine="709"/>
        <w:jc w:val="left"/>
        <w:rPr>
          <w:rFonts w:ascii="宋体" w:hAnsi="宋体"/>
          <w:sz w:val="28"/>
          <w:szCs w:val="28"/>
        </w:rPr>
      </w:pPr>
      <w:r w:rsidRPr="00AE65C1">
        <w:rPr>
          <w:rFonts w:ascii="宋体" w:hAnsi="宋体" w:hint="eastAsia"/>
          <w:sz w:val="28"/>
          <w:szCs w:val="28"/>
        </w:rPr>
        <w:t>业务范围：甲方通过乙方的保险代理渠道</w:t>
      </w:r>
      <w:r w:rsidRPr="00AE65C1">
        <w:rPr>
          <w:rFonts w:ascii="宋体" w:hAnsi="宋体"/>
          <w:sz w:val="28"/>
          <w:szCs w:val="28"/>
        </w:rPr>
        <w:t>,</w:t>
      </w:r>
      <w:r w:rsidRPr="00AE65C1">
        <w:rPr>
          <w:rFonts w:ascii="宋体" w:hAnsi="宋体" w:hint="eastAsia"/>
          <w:sz w:val="28"/>
          <w:szCs w:val="28"/>
        </w:rPr>
        <w:t>采购相关的保险产品</w:t>
      </w:r>
      <w:r w:rsidR="00C05ED6" w:rsidRPr="00AE65C1">
        <w:rPr>
          <w:rFonts w:ascii="宋体" w:hAnsi="宋体" w:hint="eastAsia"/>
          <w:sz w:val="28"/>
          <w:szCs w:val="28"/>
        </w:rPr>
        <w:t>。</w:t>
      </w:r>
    </w:p>
    <w:p w:rsidR="001D1E40" w:rsidRPr="00AE65C1" w:rsidRDefault="001D1E40" w:rsidP="006428AA">
      <w:pPr>
        <w:numPr>
          <w:ilvl w:val="1"/>
          <w:numId w:val="6"/>
        </w:numPr>
        <w:tabs>
          <w:tab w:val="left" w:pos="0"/>
          <w:tab w:val="left" w:pos="993"/>
        </w:tabs>
        <w:ind w:left="0" w:firstLine="709"/>
        <w:jc w:val="left"/>
        <w:rPr>
          <w:rFonts w:ascii="宋体" w:hAnsi="宋体"/>
          <w:sz w:val="28"/>
          <w:szCs w:val="28"/>
        </w:rPr>
      </w:pPr>
      <w:r w:rsidRPr="00AE65C1">
        <w:rPr>
          <w:rFonts w:ascii="宋体" w:hAnsi="宋体" w:hint="eastAsia"/>
          <w:sz w:val="28"/>
          <w:szCs w:val="28"/>
        </w:rPr>
        <w:t>合作期限：自</w:t>
      </w:r>
      <w:r w:rsidRPr="00AE65C1">
        <w:rPr>
          <w:rFonts w:ascii="宋体" w:hAnsi="宋体"/>
          <w:sz w:val="28"/>
          <w:szCs w:val="28"/>
        </w:rPr>
        <w:t xml:space="preserve">   </w:t>
      </w:r>
      <w:r w:rsidRPr="00AE65C1">
        <w:rPr>
          <w:rFonts w:ascii="宋体" w:hAnsi="宋体" w:hint="eastAsia"/>
          <w:sz w:val="28"/>
          <w:szCs w:val="28"/>
        </w:rPr>
        <w:t>年</w:t>
      </w:r>
      <w:r w:rsidRPr="00AE65C1">
        <w:rPr>
          <w:rFonts w:ascii="宋体" w:hAnsi="宋体"/>
          <w:sz w:val="28"/>
          <w:szCs w:val="28"/>
        </w:rPr>
        <w:t xml:space="preserve">  </w:t>
      </w:r>
      <w:r w:rsidRPr="00AE65C1">
        <w:rPr>
          <w:rFonts w:ascii="宋体" w:hAnsi="宋体" w:hint="eastAsia"/>
          <w:sz w:val="28"/>
          <w:szCs w:val="28"/>
        </w:rPr>
        <w:t>月</w:t>
      </w:r>
      <w:r w:rsidRPr="00AE65C1">
        <w:rPr>
          <w:rFonts w:ascii="宋体" w:hAnsi="宋体"/>
          <w:sz w:val="28"/>
          <w:szCs w:val="28"/>
        </w:rPr>
        <w:t xml:space="preserve">  </w:t>
      </w:r>
      <w:r w:rsidRPr="00AE65C1">
        <w:rPr>
          <w:rFonts w:ascii="宋体" w:hAnsi="宋体" w:hint="eastAsia"/>
          <w:sz w:val="28"/>
          <w:szCs w:val="28"/>
        </w:rPr>
        <w:t>日至</w:t>
      </w:r>
      <w:r w:rsidRPr="00AE65C1">
        <w:rPr>
          <w:rFonts w:ascii="宋体" w:hAnsi="宋体"/>
          <w:sz w:val="28"/>
          <w:szCs w:val="28"/>
        </w:rPr>
        <w:t xml:space="preserve">  </w:t>
      </w:r>
      <w:r w:rsidRPr="00AE65C1">
        <w:rPr>
          <w:rFonts w:ascii="宋体" w:hAnsi="宋体" w:hint="eastAsia"/>
          <w:sz w:val="28"/>
          <w:szCs w:val="28"/>
        </w:rPr>
        <w:t>年</w:t>
      </w:r>
      <w:r w:rsidRPr="00AE65C1">
        <w:rPr>
          <w:rFonts w:ascii="宋体" w:hAnsi="宋体"/>
          <w:sz w:val="28"/>
          <w:szCs w:val="28"/>
        </w:rPr>
        <w:t xml:space="preserve">   </w:t>
      </w:r>
      <w:r w:rsidRPr="00AE65C1">
        <w:rPr>
          <w:rFonts w:ascii="宋体" w:hAnsi="宋体" w:hint="eastAsia"/>
          <w:sz w:val="28"/>
          <w:szCs w:val="28"/>
        </w:rPr>
        <w:t>月</w:t>
      </w:r>
      <w:r w:rsidRPr="00AE65C1">
        <w:rPr>
          <w:rFonts w:ascii="宋体" w:hAnsi="宋体"/>
          <w:sz w:val="28"/>
          <w:szCs w:val="28"/>
        </w:rPr>
        <w:t xml:space="preserve">   </w:t>
      </w:r>
      <w:r w:rsidRPr="00AE65C1">
        <w:rPr>
          <w:rFonts w:ascii="宋体" w:hAnsi="宋体" w:hint="eastAsia"/>
          <w:sz w:val="28"/>
          <w:szCs w:val="28"/>
        </w:rPr>
        <w:t>日，协议期满，双方均无终止协议的意思表示，则本协议自动延期一年。</w:t>
      </w:r>
    </w:p>
    <w:p w:rsidR="001D1E40" w:rsidRPr="00AE65C1" w:rsidRDefault="00C05ED6" w:rsidP="006428AA">
      <w:pPr>
        <w:numPr>
          <w:ilvl w:val="0"/>
          <w:numId w:val="3"/>
        </w:numPr>
        <w:tabs>
          <w:tab w:val="left" w:pos="0"/>
        </w:tabs>
        <w:ind w:left="0" w:firstLine="709"/>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权利与义务</w:t>
      </w:r>
    </w:p>
    <w:p w:rsidR="001D1E40" w:rsidRPr="00AE65C1" w:rsidRDefault="001D1E40" w:rsidP="006428AA">
      <w:pPr>
        <w:numPr>
          <w:ilvl w:val="2"/>
          <w:numId w:val="6"/>
        </w:numPr>
        <w:tabs>
          <w:tab w:val="left" w:pos="0"/>
          <w:tab w:val="left" w:pos="993"/>
        </w:tabs>
        <w:ind w:left="0" w:firstLine="709"/>
        <w:jc w:val="left"/>
        <w:rPr>
          <w:rFonts w:ascii="宋体" w:hAnsi="宋体"/>
          <w:sz w:val="28"/>
          <w:szCs w:val="28"/>
        </w:rPr>
      </w:pPr>
      <w:r w:rsidRPr="00AE65C1">
        <w:rPr>
          <w:rFonts w:ascii="宋体" w:hAnsi="宋体" w:hint="eastAsia"/>
          <w:sz w:val="28"/>
          <w:szCs w:val="28"/>
        </w:rPr>
        <w:t>甲方的权利与义务</w:t>
      </w:r>
    </w:p>
    <w:p w:rsidR="0041595A" w:rsidRPr="00AE65C1" w:rsidRDefault="0041595A"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甲方应在国家法律法规和行业许可的经营范围内开展业务，不得利用乙方名义从事未经授权的事项。</w:t>
      </w:r>
    </w:p>
    <w:p w:rsidR="0041595A" w:rsidRPr="00AE65C1" w:rsidRDefault="0041595A"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甲方负责本项目市场及销售渠道开拓和直接面向客户进行终端销</w:t>
      </w:r>
      <w:r w:rsidRPr="00AE65C1">
        <w:rPr>
          <w:rFonts w:ascii="宋体" w:hAnsi="宋体" w:hint="eastAsia"/>
          <w:sz w:val="28"/>
          <w:szCs w:val="28"/>
        </w:rPr>
        <w:lastRenderedPageBreak/>
        <w:t>售的相关工作。</w:t>
      </w:r>
    </w:p>
    <w:p w:rsidR="0041595A" w:rsidRPr="00AE65C1" w:rsidRDefault="0041595A"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ab/>
        <w:t>甲方应根据市场状况制定销售方案，确保本项目顺利开展。</w:t>
      </w:r>
    </w:p>
    <w:p w:rsidR="001D1E40" w:rsidRPr="00AE65C1" w:rsidRDefault="001D1E40"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甲方有权对乙方提供的保险代理产品进行比选，及时向乙方通报市场业务信息，以保证乙方提供有优势的保险代理产品。</w:t>
      </w:r>
    </w:p>
    <w:p w:rsidR="001D1E40" w:rsidRPr="00AE65C1" w:rsidRDefault="001D1E40"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甲方有权获取本合同规定范围内的效益分成；</w:t>
      </w:r>
    </w:p>
    <w:p w:rsidR="001D1E40" w:rsidRPr="00AE65C1" w:rsidRDefault="001D1E40"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甲方有义务及时配合相关监管部门及乙方进行业务检查。</w:t>
      </w:r>
    </w:p>
    <w:p w:rsidR="001D1E40" w:rsidRPr="00AE65C1" w:rsidRDefault="001D1E40"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甲方不得无故拒绝使用乙方指定的业务系统。</w:t>
      </w:r>
    </w:p>
    <w:p w:rsidR="001D1E40" w:rsidRPr="00AE65C1" w:rsidRDefault="001D1E40"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甲方需自备适当的经营场所，妥善进行经营管理。</w:t>
      </w:r>
    </w:p>
    <w:p w:rsidR="001D1E40" w:rsidRPr="00AE65C1" w:rsidRDefault="001D1E40"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甲方对自身经营管理的物资有保管的义务，对乙方提供或第三方提供的相关单证及物资应妥善保管；如有遗失，须按相关的规定承担全部的经济损失及赔偿责任。</w:t>
      </w:r>
    </w:p>
    <w:p w:rsidR="001D1E40" w:rsidRPr="00AE65C1" w:rsidRDefault="001D1E40" w:rsidP="006428AA">
      <w:pPr>
        <w:numPr>
          <w:ilvl w:val="0"/>
          <w:numId w:val="7"/>
        </w:numPr>
        <w:tabs>
          <w:tab w:val="left" w:pos="0"/>
        </w:tabs>
        <w:ind w:left="0" w:firstLine="709"/>
        <w:jc w:val="left"/>
        <w:rPr>
          <w:rFonts w:ascii="宋体" w:hAnsi="宋体"/>
          <w:sz w:val="28"/>
          <w:szCs w:val="28"/>
        </w:rPr>
      </w:pPr>
      <w:r w:rsidRPr="00AE65C1">
        <w:rPr>
          <w:rFonts w:ascii="宋体" w:hAnsi="宋体" w:hint="eastAsia"/>
          <w:sz w:val="28"/>
          <w:szCs w:val="28"/>
        </w:rPr>
        <w:t>甲方有义务保守乙方的商业秘密和客户资料。不得损害乙方的利益及公司形象。</w:t>
      </w:r>
    </w:p>
    <w:p w:rsidR="001D1E40" w:rsidRPr="00AE65C1" w:rsidRDefault="001D1E40" w:rsidP="006428AA">
      <w:pPr>
        <w:numPr>
          <w:ilvl w:val="2"/>
          <w:numId w:val="6"/>
        </w:numPr>
        <w:tabs>
          <w:tab w:val="left" w:pos="0"/>
        </w:tabs>
        <w:ind w:left="0" w:firstLine="709"/>
        <w:jc w:val="left"/>
        <w:rPr>
          <w:rFonts w:ascii="宋体" w:hAnsi="宋体"/>
          <w:sz w:val="28"/>
          <w:szCs w:val="28"/>
        </w:rPr>
      </w:pPr>
      <w:r w:rsidRPr="00AE65C1">
        <w:rPr>
          <w:rFonts w:ascii="宋体" w:hAnsi="宋体" w:hint="eastAsia"/>
          <w:sz w:val="28"/>
          <w:szCs w:val="28"/>
        </w:rPr>
        <w:t>乙方的权利与义务</w:t>
      </w:r>
    </w:p>
    <w:p w:rsidR="001D1E40" w:rsidRPr="00AE65C1" w:rsidRDefault="001D1E40"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乙方负责与保险公司签署产品采购协议，为甲方提供有优势的保险代理产品，并及时向甲方通报保险公司的业务信息及销售政策。</w:t>
      </w:r>
    </w:p>
    <w:p w:rsidR="001D1E40" w:rsidRPr="00AE65C1" w:rsidRDefault="001D1E40"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乙方负责对甲方办公场地的考查及审核，积极配合甲方人员办理网点相关证照的申领、变更手续。</w:t>
      </w:r>
    </w:p>
    <w:p w:rsidR="001D1E40" w:rsidRPr="00AE65C1" w:rsidRDefault="001D1E40"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乙方负责与保险公司的对接，包含系统的申请安装、单证的领取回销、刷卡机的申领等。</w:t>
      </w:r>
    </w:p>
    <w:p w:rsidR="001D1E40" w:rsidRPr="00AE65C1" w:rsidRDefault="001D1E40"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乙方有义务对甲方的业务员及内勤人员的进行培训，并对甲方内</w:t>
      </w:r>
      <w:r w:rsidRPr="00AE65C1">
        <w:rPr>
          <w:rFonts w:ascii="宋体" w:hAnsi="宋体" w:hint="eastAsia"/>
          <w:sz w:val="28"/>
          <w:szCs w:val="28"/>
        </w:rPr>
        <w:lastRenderedPageBreak/>
        <w:t>勤的日常工作进行管理，但该日常管理不作为与乙方（或甲方下属雇佣人员）构成劳动关系的证明。甲乙双方合作期间，乙方对甲方人员所</w:t>
      </w:r>
      <w:proofErr w:type="gramStart"/>
      <w:r w:rsidRPr="00AE65C1">
        <w:rPr>
          <w:rFonts w:ascii="宋体" w:hAnsi="宋体" w:hint="eastAsia"/>
          <w:sz w:val="28"/>
          <w:szCs w:val="28"/>
        </w:rPr>
        <w:t>作出</w:t>
      </w:r>
      <w:proofErr w:type="gramEnd"/>
      <w:r w:rsidRPr="00AE65C1">
        <w:rPr>
          <w:rFonts w:ascii="宋体" w:hAnsi="宋体" w:hint="eastAsia"/>
          <w:sz w:val="28"/>
          <w:szCs w:val="28"/>
        </w:rPr>
        <w:t>的管理性工作仅为了便于双方保险代理业务的开展，并非劳动法意义上的隶属性管理工作。</w:t>
      </w:r>
    </w:p>
    <w:p w:rsidR="001D1E40" w:rsidRPr="00AE65C1" w:rsidRDefault="001D1E40"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乙方负责</w:t>
      </w:r>
      <w:r w:rsidR="00481F1E" w:rsidRPr="00AE65C1">
        <w:rPr>
          <w:rFonts w:ascii="宋体" w:hAnsi="宋体" w:hint="eastAsia"/>
          <w:sz w:val="28"/>
          <w:szCs w:val="28"/>
        </w:rPr>
        <w:t>安装维护</w:t>
      </w:r>
      <w:r w:rsidRPr="00AE65C1">
        <w:rPr>
          <w:rFonts w:ascii="宋体" w:hAnsi="宋体" w:hint="eastAsia"/>
          <w:sz w:val="28"/>
          <w:szCs w:val="28"/>
        </w:rPr>
        <w:t>保险业务核心系统，甲方不得无故拒绝。</w:t>
      </w:r>
    </w:p>
    <w:p w:rsidR="001D1E40" w:rsidRPr="00AE65C1" w:rsidRDefault="001D1E40"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乙方有义务对甲方的保险案件进行跟踪、代收理赔资料；有义务推荐自有合作维修厂特约维修服务。</w:t>
      </w:r>
    </w:p>
    <w:p w:rsidR="0041595A" w:rsidRPr="00AE65C1" w:rsidRDefault="0041595A"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合作项目进行独立财务核算，乙方应遵守甲方财务管理规定。</w:t>
      </w:r>
    </w:p>
    <w:p w:rsidR="0041595A" w:rsidRPr="00AE65C1" w:rsidRDefault="0041595A"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ab/>
        <w:t>乙方有义务提供并开具符合相关规定专用增值税票。</w:t>
      </w:r>
    </w:p>
    <w:p w:rsidR="001D1E40" w:rsidRPr="00AE65C1" w:rsidRDefault="001D1E40" w:rsidP="006428AA">
      <w:pPr>
        <w:numPr>
          <w:ilvl w:val="0"/>
          <w:numId w:val="8"/>
        </w:numPr>
        <w:tabs>
          <w:tab w:val="left" w:pos="0"/>
        </w:tabs>
        <w:ind w:left="0" w:firstLine="709"/>
        <w:jc w:val="left"/>
        <w:rPr>
          <w:rFonts w:ascii="宋体" w:hAnsi="宋体"/>
          <w:sz w:val="28"/>
          <w:szCs w:val="28"/>
        </w:rPr>
      </w:pPr>
      <w:r w:rsidRPr="00AE65C1">
        <w:rPr>
          <w:rFonts w:ascii="宋体" w:hAnsi="宋体" w:hint="eastAsia"/>
          <w:sz w:val="28"/>
          <w:szCs w:val="28"/>
        </w:rPr>
        <w:t>乙方有义务保守甲方的商业秘密和客户资料。</w:t>
      </w:r>
    </w:p>
    <w:p w:rsidR="001D1E40" w:rsidRPr="00AE65C1" w:rsidRDefault="00976026" w:rsidP="006428AA">
      <w:pPr>
        <w:numPr>
          <w:ilvl w:val="0"/>
          <w:numId w:val="3"/>
        </w:numPr>
        <w:tabs>
          <w:tab w:val="left" w:pos="0"/>
        </w:tabs>
        <w:ind w:left="0" w:firstLine="709"/>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违约事由及违约责任</w:t>
      </w:r>
    </w:p>
    <w:p w:rsidR="001D1E40" w:rsidRPr="00AE65C1" w:rsidRDefault="001D1E40" w:rsidP="006428AA">
      <w:pPr>
        <w:numPr>
          <w:ilvl w:val="0"/>
          <w:numId w:val="9"/>
        </w:numPr>
        <w:tabs>
          <w:tab w:val="left" w:pos="0"/>
        </w:tabs>
        <w:ind w:left="0" w:firstLine="709"/>
        <w:jc w:val="left"/>
        <w:rPr>
          <w:rFonts w:ascii="宋体" w:hAnsi="宋体"/>
          <w:sz w:val="28"/>
          <w:szCs w:val="28"/>
        </w:rPr>
      </w:pPr>
      <w:r w:rsidRPr="00AE65C1">
        <w:rPr>
          <w:rFonts w:ascii="宋体" w:hAnsi="宋体" w:hint="eastAsia"/>
          <w:sz w:val="28"/>
          <w:szCs w:val="28"/>
        </w:rPr>
        <w:t>甲乙双方有包含但不限于下列行为之一者，视为使得无法实现合同目的的违约行为</w:t>
      </w:r>
      <w:r w:rsidR="00C13833" w:rsidRPr="00AE65C1">
        <w:rPr>
          <w:rFonts w:ascii="宋体" w:hAnsi="宋体" w:hint="eastAsia"/>
          <w:sz w:val="28"/>
          <w:szCs w:val="28"/>
        </w:rPr>
        <w:t>。</w:t>
      </w:r>
    </w:p>
    <w:p w:rsidR="001D1E40" w:rsidRPr="00AE65C1" w:rsidRDefault="001D1E40" w:rsidP="006428AA">
      <w:pPr>
        <w:numPr>
          <w:ilvl w:val="0"/>
          <w:numId w:val="10"/>
        </w:numPr>
        <w:tabs>
          <w:tab w:val="left" w:pos="0"/>
        </w:tabs>
        <w:ind w:left="0" w:firstLine="709"/>
        <w:jc w:val="left"/>
        <w:rPr>
          <w:rFonts w:ascii="宋体" w:hAnsi="宋体"/>
          <w:sz w:val="28"/>
          <w:szCs w:val="28"/>
        </w:rPr>
      </w:pPr>
      <w:r w:rsidRPr="00AE65C1">
        <w:rPr>
          <w:rFonts w:ascii="宋体" w:hAnsi="宋体" w:hint="eastAsia"/>
          <w:sz w:val="28"/>
          <w:szCs w:val="28"/>
        </w:rPr>
        <w:t>违反国家法律、法规及部门规章制度，引发政府监管部门处罚，致使对方商誉受损。</w:t>
      </w:r>
    </w:p>
    <w:p w:rsidR="001D1E40" w:rsidRPr="00AE65C1" w:rsidRDefault="001D1E40" w:rsidP="006428AA">
      <w:pPr>
        <w:numPr>
          <w:ilvl w:val="0"/>
          <w:numId w:val="10"/>
        </w:numPr>
        <w:tabs>
          <w:tab w:val="left" w:pos="0"/>
        </w:tabs>
        <w:ind w:left="0" w:firstLine="709"/>
        <w:jc w:val="left"/>
        <w:rPr>
          <w:rFonts w:ascii="宋体" w:hAnsi="宋体"/>
          <w:sz w:val="28"/>
          <w:szCs w:val="28"/>
        </w:rPr>
      </w:pPr>
      <w:r w:rsidRPr="00AE65C1">
        <w:rPr>
          <w:rFonts w:ascii="宋体" w:hAnsi="宋体" w:hint="eastAsia"/>
          <w:sz w:val="28"/>
          <w:szCs w:val="28"/>
        </w:rPr>
        <w:t>因严重违反保险公司的出</w:t>
      </w:r>
      <w:proofErr w:type="gramStart"/>
      <w:r w:rsidRPr="00AE65C1">
        <w:rPr>
          <w:rFonts w:ascii="宋体" w:hAnsi="宋体" w:hint="eastAsia"/>
          <w:sz w:val="28"/>
          <w:szCs w:val="28"/>
        </w:rPr>
        <w:t>单管理</w:t>
      </w:r>
      <w:proofErr w:type="gramEnd"/>
      <w:r w:rsidRPr="00AE65C1">
        <w:rPr>
          <w:rFonts w:ascii="宋体" w:hAnsi="宋体" w:hint="eastAsia"/>
          <w:sz w:val="28"/>
          <w:szCs w:val="28"/>
        </w:rPr>
        <w:t>办法，致使客户或公司遭受经济或名誉损失的。</w:t>
      </w:r>
    </w:p>
    <w:p w:rsidR="001D1E40" w:rsidRPr="00AE65C1" w:rsidRDefault="001D1E40" w:rsidP="006428AA">
      <w:pPr>
        <w:numPr>
          <w:ilvl w:val="0"/>
          <w:numId w:val="10"/>
        </w:numPr>
        <w:tabs>
          <w:tab w:val="left" w:pos="0"/>
        </w:tabs>
        <w:ind w:left="0" w:firstLine="709"/>
        <w:jc w:val="left"/>
        <w:rPr>
          <w:rFonts w:ascii="宋体" w:hAnsi="宋体"/>
          <w:sz w:val="28"/>
          <w:szCs w:val="28"/>
        </w:rPr>
      </w:pPr>
      <w:r w:rsidRPr="00AE65C1">
        <w:rPr>
          <w:rFonts w:ascii="宋体" w:hAnsi="宋体" w:hint="eastAsia"/>
          <w:sz w:val="28"/>
          <w:szCs w:val="28"/>
        </w:rPr>
        <w:t>未经书面同意，双方及其雇佣人员以对方的名义对外</w:t>
      </w:r>
      <w:proofErr w:type="gramStart"/>
      <w:r w:rsidRPr="00AE65C1">
        <w:rPr>
          <w:rFonts w:ascii="宋体" w:hAnsi="宋体" w:hint="eastAsia"/>
          <w:sz w:val="28"/>
          <w:szCs w:val="28"/>
        </w:rPr>
        <w:t>作出</w:t>
      </w:r>
      <w:proofErr w:type="gramEnd"/>
      <w:r w:rsidRPr="00AE65C1">
        <w:rPr>
          <w:rFonts w:ascii="宋体" w:hAnsi="宋体" w:hint="eastAsia"/>
          <w:sz w:val="28"/>
          <w:szCs w:val="28"/>
        </w:rPr>
        <w:t>任何法律行为，但本协议及其补充协议明确授权的除外。</w:t>
      </w:r>
    </w:p>
    <w:p w:rsidR="001D1E40" w:rsidRPr="00AE65C1" w:rsidRDefault="001D1E40" w:rsidP="006428AA">
      <w:pPr>
        <w:numPr>
          <w:ilvl w:val="0"/>
          <w:numId w:val="9"/>
        </w:numPr>
        <w:tabs>
          <w:tab w:val="left" w:pos="0"/>
        </w:tabs>
        <w:ind w:left="0" w:firstLine="709"/>
        <w:jc w:val="left"/>
        <w:rPr>
          <w:rFonts w:ascii="宋体" w:hAnsi="宋体"/>
          <w:sz w:val="28"/>
          <w:szCs w:val="28"/>
        </w:rPr>
      </w:pPr>
      <w:r w:rsidRPr="00AE65C1">
        <w:rPr>
          <w:rFonts w:ascii="宋体" w:hAnsi="宋体" w:hint="eastAsia"/>
          <w:sz w:val="28"/>
          <w:szCs w:val="28"/>
        </w:rPr>
        <w:t>违约方如有上述根本违约事由之一，守约方无须另行通知，即可解除或终止本合同，并要求违约方赔偿守约方因此所遭受的直接及间接损失，</w:t>
      </w:r>
      <w:r w:rsidRPr="00AE65C1">
        <w:rPr>
          <w:rFonts w:ascii="宋体" w:hAnsi="宋体" w:hint="eastAsia"/>
          <w:sz w:val="28"/>
          <w:szCs w:val="28"/>
        </w:rPr>
        <w:lastRenderedPageBreak/>
        <w:t>并赔偿守约方违约金为人民币</w:t>
      </w:r>
      <w:r w:rsidRPr="00AE65C1">
        <w:rPr>
          <w:rFonts w:ascii="宋体" w:hAnsi="宋体"/>
          <w:sz w:val="28"/>
          <w:szCs w:val="28"/>
        </w:rPr>
        <w:t>5</w:t>
      </w:r>
      <w:r w:rsidRPr="00AE65C1">
        <w:rPr>
          <w:rFonts w:ascii="宋体" w:hAnsi="宋体" w:hint="eastAsia"/>
          <w:sz w:val="28"/>
          <w:szCs w:val="28"/>
        </w:rPr>
        <w:t>万元；如有相关监管部门处罚的，由违约方承担相关监管部门的全部处罚金额，并赔偿违约方违约金为人民币</w:t>
      </w:r>
      <w:r w:rsidRPr="00AE65C1">
        <w:rPr>
          <w:rFonts w:ascii="宋体" w:hAnsi="宋体"/>
          <w:sz w:val="28"/>
          <w:szCs w:val="28"/>
        </w:rPr>
        <w:t>10</w:t>
      </w:r>
      <w:r w:rsidRPr="00AE65C1">
        <w:rPr>
          <w:rFonts w:ascii="宋体" w:hAnsi="宋体" w:hint="eastAsia"/>
          <w:sz w:val="28"/>
          <w:szCs w:val="28"/>
        </w:rPr>
        <w:t>万元。</w:t>
      </w:r>
    </w:p>
    <w:p w:rsidR="001D1E40" w:rsidRPr="00AE65C1" w:rsidRDefault="001D1E40" w:rsidP="006428AA">
      <w:pPr>
        <w:numPr>
          <w:ilvl w:val="0"/>
          <w:numId w:val="9"/>
        </w:numPr>
        <w:tabs>
          <w:tab w:val="left" w:pos="0"/>
        </w:tabs>
        <w:ind w:left="0" w:firstLine="709"/>
        <w:jc w:val="left"/>
        <w:rPr>
          <w:rFonts w:ascii="宋体" w:hAnsi="宋体"/>
          <w:sz w:val="28"/>
          <w:szCs w:val="28"/>
        </w:rPr>
      </w:pPr>
      <w:r w:rsidRPr="00AE65C1">
        <w:rPr>
          <w:rFonts w:ascii="宋体" w:hAnsi="宋体" w:hint="eastAsia"/>
          <w:sz w:val="28"/>
          <w:szCs w:val="28"/>
        </w:rPr>
        <w:t>双方必须严格遵守本合同的相关规定，履行相应的责任。如有一方违约，守约方有权终止合作关系。</w:t>
      </w:r>
    </w:p>
    <w:p w:rsidR="001D1E40" w:rsidRPr="00AE65C1" w:rsidRDefault="00976026" w:rsidP="006428AA">
      <w:pPr>
        <w:numPr>
          <w:ilvl w:val="0"/>
          <w:numId w:val="3"/>
        </w:numPr>
        <w:tabs>
          <w:tab w:val="left" w:pos="0"/>
        </w:tabs>
        <w:ind w:left="0" w:firstLine="709"/>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合同修改、变更与解除</w:t>
      </w:r>
    </w:p>
    <w:p w:rsidR="001D1E40" w:rsidRPr="00AE65C1" w:rsidRDefault="001D1E40" w:rsidP="006428AA">
      <w:pPr>
        <w:numPr>
          <w:ilvl w:val="0"/>
          <w:numId w:val="11"/>
        </w:numPr>
        <w:tabs>
          <w:tab w:val="left" w:pos="0"/>
        </w:tabs>
        <w:ind w:left="0" w:firstLine="709"/>
        <w:jc w:val="left"/>
        <w:rPr>
          <w:rFonts w:ascii="宋体" w:hAnsi="宋体"/>
          <w:sz w:val="28"/>
          <w:szCs w:val="28"/>
        </w:rPr>
      </w:pPr>
      <w:r w:rsidRPr="00AE65C1">
        <w:rPr>
          <w:rFonts w:ascii="宋体" w:hAnsi="宋体" w:hint="eastAsia"/>
          <w:sz w:val="28"/>
          <w:szCs w:val="28"/>
        </w:rPr>
        <w:t>本协议在履行过程中，如有一方认为需修改，应以书面的形式向另一方提出修改建议和理由，经双方协商同意后才能修改，并形成新的有效附件。如双方未达成新的修改意见，则按原协议继续执行。</w:t>
      </w:r>
    </w:p>
    <w:p w:rsidR="001D1E40" w:rsidRPr="00AE65C1" w:rsidRDefault="001D1E40" w:rsidP="006428AA">
      <w:pPr>
        <w:numPr>
          <w:ilvl w:val="0"/>
          <w:numId w:val="11"/>
        </w:numPr>
        <w:tabs>
          <w:tab w:val="left" w:pos="0"/>
        </w:tabs>
        <w:ind w:left="0" w:firstLine="709"/>
        <w:jc w:val="left"/>
        <w:rPr>
          <w:rFonts w:ascii="宋体" w:hAnsi="宋体"/>
          <w:sz w:val="28"/>
          <w:szCs w:val="28"/>
        </w:rPr>
      </w:pPr>
      <w:r w:rsidRPr="00AE65C1">
        <w:rPr>
          <w:rFonts w:ascii="宋体" w:hAnsi="宋体" w:hint="eastAsia"/>
          <w:sz w:val="28"/>
          <w:szCs w:val="28"/>
        </w:rPr>
        <w:t>如本协议订立时所依据的客观环境发生重大变化，导致不能正常履行合约的，甲乙双方均可提出解除协议的申请；但书面申请须提前</w:t>
      </w:r>
      <w:r w:rsidRPr="00AE65C1">
        <w:rPr>
          <w:rFonts w:ascii="宋体" w:hAnsi="宋体"/>
          <w:sz w:val="28"/>
          <w:szCs w:val="28"/>
        </w:rPr>
        <w:t>30</w:t>
      </w:r>
      <w:r w:rsidRPr="00AE65C1">
        <w:rPr>
          <w:rFonts w:ascii="宋体" w:hAnsi="宋体" w:hint="eastAsia"/>
          <w:sz w:val="28"/>
          <w:szCs w:val="28"/>
        </w:rPr>
        <w:t>天提出，并经对方同意后方可解除。</w:t>
      </w:r>
    </w:p>
    <w:p w:rsidR="001D1E40" w:rsidRPr="00AE65C1" w:rsidRDefault="00976026" w:rsidP="006428AA">
      <w:pPr>
        <w:numPr>
          <w:ilvl w:val="0"/>
          <w:numId w:val="3"/>
        </w:numPr>
        <w:tabs>
          <w:tab w:val="left" w:pos="0"/>
        </w:tabs>
        <w:ind w:left="0" w:firstLine="709"/>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争议处理</w:t>
      </w:r>
    </w:p>
    <w:p w:rsidR="001D1E40" w:rsidRPr="00AE65C1" w:rsidRDefault="001D1E40" w:rsidP="00976026">
      <w:pPr>
        <w:tabs>
          <w:tab w:val="left" w:pos="0"/>
        </w:tabs>
        <w:ind w:firstLineChars="200" w:firstLine="560"/>
        <w:jc w:val="left"/>
        <w:rPr>
          <w:rFonts w:ascii="宋体" w:hAnsi="宋体"/>
          <w:sz w:val="28"/>
          <w:szCs w:val="28"/>
        </w:rPr>
      </w:pPr>
      <w:r w:rsidRPr="00AE65C1">
        <w:rPr>
          <w:rFonts w:ascii="宋体" w:hAnsi="宋体" w:hint="eastAsia"/>
          <w:sz w:val="28"/>
          <w:szCs w:val="28"/>
        </w:rPr>
        <w:t>凡因本协议引起的或与本协议有关的任何争议，双方均应本着友好协商的态度予以解决，如双方通过协议仍不能达成一致的，任何一方均有权将本争议提交至广州辖区人民法院进行诉讼解决。</w:t>
      </w:r>
    </w:p>
    <w:p w:rsidR="001D1E40" w:rsidRPr="00AE65C1" w:rsidRDefault="001D1E40" w:rsidP="00976026">
      <w:pPr>
        <w:tabs>
          <w:tab w:val="left" w:pos="0"/>
        </w:tabs>
        <w:ind w:firstLineChars="200" w:firstLine="560"/>
        <w:jc w:val="left"/>
        <w:rPr>
          <w:rFonts w:ascii="宋体" w:hAnsi="宋体"/>
          <w:sz w:val="28"/>
          <w:szCs w:val="28"/>
        </w:rPr>
      </w:pPr>
      <w:r w:rsidRPr="00AE65C1">
        <w:rPr>
          <w:rFonts w:ascii="宋体" w:hAnsi="宋体" w:hint="eastAsia"/>
          <w:sz w:val="28"/>
          <w:szCs w:val="28"/>
        </w:rPr>
        <w:t>因处理上述争议所支出的律师费、仲裁费、保全费用以及交通费等，均由败诉方一方承担。</w:t>
      </w:r>
    </w:p>
    <w:p w:rsidR="001D1E40" w:rsidRPr="00AE65C1" w:rsidRDefault="00976026" w:rsidP="006428AA">
      <w:pPr>
        <w:numPr>
          <w:ilvl w:val="0"/>
          <w:numId w:val="3"/>
        </w:numPr>
        <w:tabs>
          <w:tab w:val="left" w:pos="0"/>
        </w:tabs>
        <w:ind w:left="0" w:firstLine="709"/>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不可抗力</w:t>
      </w:r>
    </w:p>
    <w:p w:rsidR="001D1E40" w:rsidRPr="00AE65C1" w:rsidRDefault="001D1E40" w:rsidP="006428AA">
      <w:pPr>
        <w:numPr>
          <w:ilvl w:val="0"/>
          <w:numId w:val="12"/>
        </w:numPr>
        <w:tabs>
          <w:tab w:val="left" w:pos="0"/>
        </w:tabs>
        <w:ind w:left="0" w:firstLine="709"/>
        <w:jc w:val="left"/>
        <w:rPr>
          <w:rFonts w:ascii="宋体" w:hAnsi="宋体"/>
          <w:sz w:val="28"/>
          <w:szCs w:val="28"/>
        </w:rPr>
      </w:pPr>
      <w:r w:rsidRPr="00AE65C1">
        <w:rPr>
          <w:rFonts w:ascii="宋体" w:hAnsi="宋体" w:hint="eastAsia"/>
          <w:sz w:val="28"/>
          <w:szCs w:val="28"/>
        </w:rPr>
        <w:t>在协议执行过程中，如出现战争、水灾、火灾、地震、数据系统动荡、政府行为以及保险公司行为等不可抗力因素，影响保险业务的开展时，受不可抗力影响的一方应尽快将情况通报对方，并尽快将具有法律效力的证</w:t>
      </w:r>
      <w:r w:rsidRPr="00AE65C1">
        <w:rPr>
          <w:rFonts w:ascii="宋体" w:hAnsi="宋体" w:hint="eastAsia"/>
          <w:sz w:val="28"/>
          <w:szCs w:val="28"/>
        </w:rPr>
        <w:lastRenderedPageBreak/>
        <w:t>明文件提交另一方进行确认，协商本协议的进一步执行问题。</w:t>
      </w:r>
    </w:p>
    <w:p w:rsidR="001D1E40" w:rsidRPr="00AE65C1" w:rsidRDefault="001D1E40" w:rsidP="006428AA">
      <w:pPr>
        <w:numPr>
          <w:ilvl w:val="0"/>
          <w:numId w:val="12"/>
        </w:numPr>
        <w:tabs>
          <w:tab w:val="left" w:pos="0"/>
        </w:tabs>
        <w:ind w:left="0" w:firstLine="709"/>
        <w:jc w:val="left"/>
        <w:rPr>
          <w:rFonts w:ascii="宋体" w:hAnsi="宋体"/>
          <w:sz w:val="28"/>
          <w:szCs w:val="28"/>
        </w:rPr>
      </w:pPr>
      <w:r w:rsidRPr="00AE65C1">
        <w:rPr>
          <w:rFonts w:ascii="宋体" w:hAnsi="宋体" w:hint="eastAsia"/>
          <w:sz w:val="28"/>
          <w:szCs w:val="28"/>
        </w:rPr>
        <w:t>因不可抗力导致不能履行本协议或履行本协议不符合规定的，可免除违约责任。</w:t>
      </w:r>
    </w:p>
    <w:p w:rsidR="001D1E40" w:rsidRPr="00AE65C1" w:rsidRDefault="00CE4A4A" w:rsidP="006428AA">
      <w:pPr>
        <w:numPr>
          <w:ilvl w:val="0"/>
          <w:numId w:val="3"/>
        </w:numPr>
        <w:tabs>
          <w:tab w:val="left" w:pos="0"/>
        </w:tabs>
        <w:ind w:left="0" w:firstLine="709"/>
        <w:jc w:val="left"/>
        <w:rPr>
          <w:rFonts w:ascii="宋体" w:hAnsi="宋体"/>
          <w:b/>
          <w:sz w:val="28"/>
          <w:szCs w:val="28"/>
        </w:rPr>
      </w:pPr>
      <w:r w:rsidRPr="00AE65C1">
        <w:rPr>
          <w:rFonts w:ascii="宋体" w:hAnsi="宋体" w:hint="eastAsia"/>
          <w:b/>
          <w:sz w:val="28"/>
          <w:szCs w:val="28"/>
        </w:rPr>
        <w:t xml:space="preserve">  </w:t>
      </w:r>
      <w:r w:rsidR="001D1E40" w:rsidRPr="00AE65C1">
        <w:rPr>
          <w:rFonts w:ascii="宋体" w:hAnsi="宋体" w:hint="eastAsia"/>
          <w:b/>
          <w:sz w:val="28"/>
          <w:szCs w:val="28"/>
        </w:rPr>
        <w:t>附则</w:t>
      </w:r>
    </w:p>
    <w:p w:rsidR="001D1E40" w:rsidRPr="00AE65C1" w:rsidRDefault="001D1E40" w:rsidP="006428AA">
      <w:pPr>
        <w:numPr>
          <w:ilvl w:val="0"/>
          <w:numId w:val="13"/>
        </w:numPr>
        <w:tabs>
          <w:tab w:val="left" w:pos="0"/>
        </w:tabs>
        <w:autoSpaceDE w:val="0"/>
        <w:autoSpaceDN w:val="0"/>
        <w:adjustRightInd w:val="0"/>
        <w:ind w:left="0" w:firstLine="709"/>
        <w:jc w:val="left"/>
        <w:rPr>
          <w:rFonts w:ascii="宋体" w:hAnsi="宋体"/>
          <w:sz w:val="28"/>
          <w:szCs w:val="28"/>
        </w:rPr>
      </w:pPr>
      <w:r w:rsidRPr="00AE65C1">
        <w:rPr>
          <w:rFonts w:ascii="宋体" w:hAnsi="宋体" w:hint="eastAsia"/>
          <w:sz w:val="28"/>
          <w:szCs w:val="28"/>
        </w:rPr>
        <w:t>本协议一式</w:t>
      </w:r>
      <w:r w:rsidRPr="00AE65C1">
        <w:rPr>
          <w:rFonts w:ascii="宋体" w:hAnsi="宋体"/>
          <w:sz w:val="28"/>
          <w:szCs w:val="28"/>
          <w:u w:val="single"/>
        </w:rPr>
        <w:t xml:space="preserve"> </w:t>
      </w:r>
      <w:r w:rsidRPr="00AE65C1">
        <w:rPr>
          <w:rFonts w:ascii="宋体" w:hAnsi="宋体" w:hint="eastAsia"/>
          <w:sz w:val="28"/>
          <w:szCs w:val="28"/>
          <w:u w:val="single"/>
        </w:rPr>
        <w:t>贰</w:t>
      </w:r>
      <w:r w:rsidRPr="00AE65C1">
        <w:rPr>
          <w:rFonts w:ascii="宋体" w:hAnsi="宋体"/>
          <w:sz w:val="28"/>
          <w:szCs w:val="28"/>
          <w:u w:val="single"/>
        </w:rPr>
        <w:t xml:space="preserve"> </w:t>
      </w:r>
      <w:r w:rsidRPr="00AE65C1">
        <w:rPr>
          <w:rFonts w:ascii="宋体" w:hAnsi="宋体" w:hint="eastAsia"/>
          <w:sz w:val="28"/>
          <w:szCs w:val="28"/>
        </w:rPr>
        <w:t>份，甲、乙双方各执</w:t>
      </w:r>
      <w:r w:rsidRPr="00AE65C1">
        <w:rPr>
          <w:rFonts w:ascii="宋体" w:hAnsi="宋体"/>
          <w:sz w:val="28"/>
          <w:szCs w:val="28"/>
        </w:rPr>
        <w:t xml:space="preserve"> </w:t>
      </w:r>
      <w:r w:rsidRPr="00AE65C1">
        <w:rPr>
          <w:rFonts w:ascii="宋体" w:hAnsi="宋体" w:hint="eastAsia"/>
          <w:sz w:val="28"/>
          <w:szCs w:val="28"/>
          <w:u w:val="single"/>
        </w:rPr>
        <w:t>壹</w:t>
      </w:r>
      <w:r w:rsidRPr="00AE65C1">
        <w:rPr>
          <w:rFonts w:ascii="宋体" w:hAnsi="宋体" w:hint="eastAsia"/>
          <w:sz w:val="28"/>
          <w:szCs w:val="28"/>
        </w:rPr>
        <w:t>份，经双方代表签字并加盖公章后生效。双方签署的日期不一致的，以甲方签署协议的日期为合同签署日。</w:t>
      </w:r>
    </w:p>
    <w:p w:rsidR="006428AA" w:rsidRPr="00AE65C1" w:rsidRDefault="001D1E40" w:rsidP="001C17F5">
      <w:pPr>
        <w:numPr>
          <w:ilvl w:val="0"/>
          <w:numId w:val="13"/>
        </w:numPr>
        <w:tabs>
          <w:tab w:val="left" w:pos="0"/>
        </w:tabs>
        <w:autoSpaceDE w:val="0"/>
        <w:autoSpaceDN w:val="0"/>
        <w:adjustRightInd w:val="0"/>
        <w:ind w:left="0" w:firstLine="709"/>
        <w:jc w:val="left"/>
        <w:rPr>
          <w:rFonts w:ascii="宋体" w:hAnsi="宋体"/>
          <w:sz w:val="28"/>
          <w:szCs w:val="28"/>
        </w:rPr>
      </w:pPr>
      <w:r w:rsidRPr="00AE65C1">
        <w:rPr>
          <w:rFonts w:ascii="宋体" w:hAnsi="宋体" w:hint="eastAsia"/>
          <w:sz w:val="28"/>
          <w:szCs w:val="28"/>
        </w:rPr>
        <w:t>本协议未尽事宜由双方协商处理，并签订书面的补充协议，补充协议系本协议不可分割的组成部分，与本协议具有同等法律效力。</w:t>
      </w:r>
    </w:p>
    <w:p w:rsidR="006428AA" w:rsidRPr="00AE65C1" w:rsidRDefault="001D1E40" w:rsidP="00FA0313">
      <w:pPr>
        <w:tabs>
          <w:tab w:val="left" w:pos="0"/>
        </w:tabs>
        <w:autoSpaceDE w:val="0"/>
        <w:autoSpaceDN w:val="0"/>
        <w:adjustRightInd w:val="0"/>
        <w:ind w:firstLine="709"/>
        <w:jc w:val="left"/>
        <w:rPr>
          <w:rFonts w:ascii="宋体" w:hAnsi="宋体"/>
          <w:sz w:val="28"/>
          <w:szCs w:val="28"/>
        </w:rPr>
      </w:pPr>
      <w:r w:rsidRPr="00AE65C1">
        <w:rPr>
          <w:rFonts w:ascii="宋体" w:hAnsi="宋体" w:hint="eastAsia"/>
          <w:sz w:val="28"/>
          <w:szCs w:val="28"/>
        </w:rPr>
        <w:t>（以下无正文，为合同签署栏）</w:t>
      </w:r>
    </w:p>
    <w:p w:rsidR="001C17F5" w:rsidRPr="00AE65C1" w:rsidRDefault="001C17F5" w:rsidP="00FA0313">
      <w:pPr>
        <w:tabs>
          <w:tab w:val="left" w:pos="0"/>
        </w:tabs>
        <w:autoSpaceDE w:val="0"/>
        <w:autoSpaceDN w:val="0"/>
        <w:adjustRightInd w:val="0"/>
        <w:ind w:firstLine="709"/>
        <w:jc w:val="left"/>
        <w:rPr>
          <w:rFonts w:ascii="宋体" w:hAnsi="宋体"/>
          <w:sz w:val="28"/>
          <w:szCs w:val="28"/>
        </w:rPr>
      </w:pPr>
    </w:p>
    <w:p w:rsidR="001D1E40" w:rsidRPr="00AE65C1" w:rsidRDefault="001D1E40" w:rsidP="00D00BDD">
      <w:pPr>
        <w:spacing w:line="560" w:lineRule="exact"/>
        <w:ind w:leftChars="237" w:left="427" w:firstLineChars="50" w:firstLine="140"/>
        <w:jc w:val="left"/>
        <w:rPr>
          <w:rFonts w:ascii="宋体" w:hAnsi="宋体"/>
          <w:sz w:val="28"/>
          <w:szCs w:val="28"/>
        </w:rPr>
      </w:pPr>
      <w:r w:rsidRPr="00AE65C1">
        <w:rPr>
          <w:rFonts w:ascii="宋体" w:hAnsi="宋体" w:hint="eastAsia"/>
          <w:sz w:val="28"/>
          <w:szCs w:val="28"/>
        </w:rPr>
        <w:t>甲方（盖章）：</w:t>
      </w:r>
      <w:r w:rsidRPr="00AE65C1">
        <w:rPr>
          <w:rFonts w:ascii="宋体" w:hAnsi="宋体"/>
          <w:sz w:val="28"/>
          <w:szCs w:val="28"/>
        </w:rPr>
        <w:t xml:space="preserve">                  </w:t>
      </w:r>
      <w:r w:rsidRPr="00AE65C1">
        <w:rPr>
          <w:rFonts w:ascii="宋体" w:hAnsi="宋体" w:hint="eastAsia"/>
          <w:sz w:val="28"/>
          <w:szCs w:val="28"/>
        </w:rPr>
        <w:t>乙方（盖章）：</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代表人签字：</w:t>
      </w:r>
      <w:r w:rsidRPr="00AE65C1">
        <w:rPr>
          <w:rFonts w:ascii="宋体" w:hAnsi="宋体"/>
          <w:sz w:val="28"/>
          <w:szCs w:val="28"/>
        </w:rPr>
        <w:t xml:space="preserve">                    </w:t>
      </w:r>
      <w:r w:rsidRPr="00AE65C1">
        <w:rPr>
          <w:rFonts w:ascii="宋体" w:hAnsi="宋体" w:hint="eastAsia"/>
          <w:sz w:val="28"/>
          <w:szCs w:val="28"/>
        </w:rPr>
        <w:t>代表人签字：</w:t>
      </w:r>
    </w:p>
    <w:p w:rsidR="001D1E40" w:rsidRPr="00AE65C1" w:rsidRDefault="001D1E40">
      <w:pPr>
        <w:spacing w:line="560" w:lineRule="exact"/>
        <w:ind w:firstLineChars="200" w:firstLine="560"/>
        <w:jc w:val="left"/>
        <w:rPr>
          <w:rFonts w:ascii="宋体" w:hAnsi="宋体"/>
          <w:sz w:val="28"/>
          <w:szCs w:val="28"/>
        </w:rPr>
      </w:pPr>
      <w:r w:rsidRPr="00AE65C1">
        <w:rPr>
          <w:rFonts w:ascii="宋体" w:hAnsi="宋体" w:hint="eastAsia"/>
          <w:sz w:val="28"/>
          <w:szCs w:val="28"/>
        </w:rPr>
        <w:t>签署日期：</w:t>
      </w:r>
      <w:r w:rsidRPr="00AE65C1">
        <w:rPr>
          <w:rFonts w:ascii="宋体" w:hAnsi="宋体"/>
          <w:sz w:val="28"/>
          <w:szCs w:val="28"/>
        </w:rPr>
        <w:t xml:space="preserve">                      </w:t>
      </w:r>
      <w:r w:rsidRPr="00AE65C1">
        <w:rPr>
          <w:rFonts w:ascii="宋体" w:hAnsi="宋体" w:hint="eastAsia"/>
          <w:sz w:val="28"/>
          <w:szCs w:val="28"/>
        </w:rPr>
        <w:t>签署日期：</w:t>
      </w:r>
    </w:p>
    <w:p w:rsidR="001D1E40" w:rsidRPr="00AE65C1" w:rsidRDefault="001D1E40">
      <w:pPr>
        <w:spacing w:line="560" w:lineRule="exact"/>
        <w:ind w:left="426"/>
        <w:rPr>
          <w:rFonts w:ascii="宋体" w:hAnsi="宋体"/>
          <w:sz w:val="24"/>
        </w:rPr>
      </w:pPr>
    </w:p>
    <w:p w:rsidR="00FA0313" w:rsidRPr="00AE65C1" w:rsidRDefault="00FA0313" w:rsidP="00FA0313">
      <w:pPr>
        <w:jc w:val="center"/>
        <w:rPr>
          <w:rFonts w:ascii="宋体" w:hAnsi="宋体"/>
          <w:b/>
          <w:sz w:val="44"/>
          <w:szCs w:val="44"/>
        </w:rPr>
      </w:pPr>
      <w:r w:rsidRPr="00AE65C1">
        <w:rPr>
          <w:rFonts w:ascii="宋体" w:hAnsi="宋体" w:hint="eastAsia"/>
          <w:b/>
          <w:sz w:val="44"/>
          <w:szCs w:val="44"/>
        </w:rPr>
        <w:t>保险代理合作补充协议</w:t>
      </w:r>
    </w:p>
    <w:p w:rsidR="00FA0313" w:rsidRPr="00AE65C1" w:rsidRDefault="00FA0313" w:rsidP="00FA0313">
      <w:pPr>
        <w:rPr>
          <w:rFonts w:ascii="宋体" w:hAnsi="宋体"/>
          <w:b/>
          <w:sz w:val="28"/>
          <w:szCs w:val="28"/>
        </w:rPr>
      </w:pPr>
    </w:p>
    <w:p w:rsidR="00FA0313" w:rsidRPr="00AE65C1" w:rsidRDefault="00FA0313" w:rsidP="00FA0313">
      <w:pPr>
        <w:jc w:val="left"/>
        <w:rPr>
          <w:rFonts w:ascii="宋体" w:hAnsi="宋体"/>
          <w:b/>
          <w:sz w:val="28"/>
          <w:szCs w:val="28"/>
        </w:rPr>
      </w:pPr>
      <w:r w:rsidRPr="00AE65C1">
        <w:rPr>
          <w:rFonts w:ascii="宋体" w:hAnsi="宋体" w:hint="eastAsia"/>
          <w:b/>
          <w:sz w:val="28"/>
          <w:szCs w:val="28"/>
        </w:rPr>
        <w:t>甲方：广州二运集团有限公司（以下简称“甲方”）</w:t>
      </w:r>
    </w:p>
    <w:p w:rsidR="00FA0313" w:rsidRPr="00AE65C1" w:rsidRDefault="00FA0313" w:rsidP="00FA0313">
      <w:pPr>
        <w:jc w:val="left"/>
        <w:rPr>
          <w:rFonts w:ascii="宋体" w:hAnsi="宋体"/>
          <w:sz w:val="28"/>
          <w:szCs w:val="28"/>
        </w:rPr>
      </w:pPr>
      <w:r w:rsidRPr="00AE65C1">
        <w:rPr>
          <w:rFonts w:ascii="宋体" w:hAnsi="宋体" w:hint="eastAsia"/>
          <w:sz w:val="28"/>
          <w:szCs w:val="28"/>
        </w:rPr>
        <w:t>统一社会信用代码：</w:t>
      </w:r>
    </w:p>
    <w:p w:rsidR="00FA0313" w:rsidRPr="00AE65C1" w:rsidRDefault="00FA0313" w:rsidP="00FA0313">
      <w:pPr>
        <w:jc w:val="left"/>
        <w:rPr>
          <w:rFonts w:ascii="宋体" w:hAnsi="宋体"/>
          <w:sz w:val="28"/>
          <w:szCs w:val="28"/>
        </w:rPr>
      </w:pPr>
      <w:r w:rsidRPr="00AE65C1">
        <w:rPr>
          <w:rFonts w:ascii="宋体" w:hAnsi="宋体" w:hint="eastAsia"/>
          <w:sz w:val="28"/>
          <w:szCs w:val="28"/>
        </w:rPr>
        <w:t>法定代表人：</w:t>
      </w:r>
    </w:p>
    <w:p w:rsidR="00FA0313" w:rsidRPr="00AE65C1" w:rsidRDefault="00FA0313" w:rsidP="00FA0313">
      <w:pPr>
        <w:jc w:val="left"/>
        <w:rPr>
          <w:rFonts w:ascii="宋体" w:hAnsi="宋体"/>
          <w:sz w:val="28"/>
          <w:szCs w:val="28"/>
        </w:rPr>
      </w:pPr>
      <w:r w:rsidRPr="00AE65C1">
        <w:rPr>
          <w:rFonts w:ascii="宋体" w:hAnsi="宋体" w:hint="eastAsia"/>
          <w:sz w:val="28"/>
          <w:szCs w:val="28"/>
        </w:rPr>
        <w:t>指定联系人：</w:t>
      </w:r>
    </w:p>
    <w:p w:rsidR="00FA0313" w:rsidRPr="00AE65C1" w:rsidRDefault="00FA0313" w:rsidP="00FA0313">
      <w:pPr>
        <w:jc w:val="left"/>
        <w:rPr>
          <w:rFonts w:ascii="宋体" w:hAnsi="宋体"/>
          <w:sz w:val="28"/>
          <w:szCs w:val="28"/>
        </w:rPr>
      </w:pPr>
      <w:r w:rsidRPr="00AE65C1">
        <w:rPr>
          <w:rFonts w:ascii="宋体" w:hAnsi="宋体" w:hint="eastAsia"/>
          <w:sz w:val="28"/>
          <w:szCs w:val="28"/>
        </w:rPr>
        <w:t>指定联系邮箱及电话：</w:t>
      </w:r>
      <w:r w:rsidRPr="00AE65C1">
        <w:rPr>
          <w:rFonts w:ascii="宋体" w:hAnsi="宋体"/>
          <w:sz w:val="28"/>
          <w:szCs w:val="28"/>
        </w:rPr>
        <w:t xml:space="preserve"> </w:t>
      </w:r>
    </w:p>
    <w:p w:rsidR="00FA0313" w:rsidRPr="00AE65C1" w:rsidRDefault="00FA0313" w:rsidP="00FA0313">
      <w:pPr>
        <w:jc w:val="left"/>
        <w:rPr>
          <w:rFonts w:ascii="宋体" w:hAnsi="宋体"/>
          <w:b/>
          <w:sz w:val="28"/>
          <w:szCs w:val="28"/>
        </w:rPr>
      </w:pPr>
      <w:r w:rsidRPr="00AE65C1">
        <w:rPr>
          <w:rFonts w:ascii="宋体" w:hAnsi="宋体"/>
          <w:sz w:val="28"/>
          <w:szCs w:val="28"/>
        </w:rPr>
        <w:lastRenderedPageBreak/>
        <w:t xml:space="preserve">   </w:t>
      </w:r>
      <w:r w:rsidRPr="00AE65C1">
        <w:rPr>
          <w:rFonts w:ascii="宋体" w:hAnsi="宋体"/>
          <w:b/>
          <w:sz w:val="28"/>
          <w:szCs w:val="28"/>
        </w:rPr>
        <w:t xml:space="preserve">                       </w:t>
      </w:r>
    </w:p>
    <w:p w:rsidR="00FA0313" w:rsidRPr="00AE65C1" w:rsidRDefault="00FA0313" w:rsidP="00FA0313">
      <w:pPr>
        <w:jc w:val="left"/>
        <w:rPr>
          <w:rFonts w:ascii="宋体" w:hAnsi="宋体"/>
          <w:b/>
          <w:sz w:val="28"/>
          <w:szCs w:val="28"/>
        </w:rPr>
      </w:pPr>
      <w:r w:rsidRPr="00AE65C1">
        <w:rPr>
          <w:rFonts w:ascii="宋体" w:hAnsi="宋体" w:hint="eastAsia"/>
          <w:b/>
          <w:sz w:val="28"/>
          <w:szCs w:val="28"/>
        </w:rPr>
        <w:t>乙方：</w:t>
      </w:r>
      <w:r w:rsidR="00903572">
        <w:rPr>
          <w:rFonts w:ascii="宋体" w:hAnsi="宋体" w:hint="eastAsia"/>
          <w:b/>
          <w:sz w:val="28"/>
          <w:szCs w:val="28"/>
        </w:rPr>
        <w:t>（</w:t>
      </w:r>
      <w:r w:rsidR="00903572" w:rsidRPr="00AE65C1">
        <w:rPr>
          <w:rFonts w:ascii="宋体" w:hAnsi="宋体" w:hint="eastAsia"/>
          <w:b/>
          <w:sz w:val="28"/>
          <w:szCs w:val="28"/>
        </w:rPr>
        <w:t>保险代理有限公司</w:t>
      </w:r>
      <w:r w:rsidR="00903572">
        <w:rPr>
          <w:rFonts w:ascii="宋体" w:hAnsi="宋体" w:hint="eastAsia"/>
          <w:b/>
          <w:sz w:val="28"/>
          <w:szCs w:val="28"/>
        </w:rPr>
        <w:t>)</w:t>
      </w:r>
      <w:r w:rsidRPr="00AE65C1">
        <w:rPr>
          <w:rFonts w:ascii="宋体" w:hAnsi="宋体" w:hint="eastAsia"/>
          <w:b/>
          <w:sz w:val="28"/>
          <w:szCs w:val="28"/>
        </w:rPr>
        <w:t>（以下简称“乙方”）</w:t>
      </w:r>
    </w:p>
    <w:p w:rsidR="00FA0313" w:rsidRPr="00AE65C1" w:rsidRDefault="00FA0313" w:rsidP="00FA0313">
      <w:pPr>
        <w:jc w:val="left"/>
        <w:rPr>
          <w:rFonts w:ascii="宋体" w:hAnsi="宋体"/>
          <w:sz w:val="28"/>
          <w:szCs w:val="28"/>
        </w:rPr>
      </w:pPr>
      <w:r w:rsidRPr="00AE65C1">
        <w:rPr>
          <w:rFonts w:ascii="宋体" w:hAnsi="宋体" w:hint="eastAsia"/>
          <w:sz w:val="28"/>
          <w:szCs w:val="28"/>
        </w:rPr>
        <w:t>统一社会信用代码：</w:t>
      </w:r>
    </w:p>
    <w:p w:rsidR="00FA0313" w:rsidRPr="00AE65C1" w:rsidRDefault="00FA0313" w:rsidP="00FA0313">
      <w:pPr>
        <w:jc w:val="left"/>
        <w:rPr>
          <w:rFonts w:ascii="宋体" w:hAnsi="宋体"/>
          <w:sz w:val="28"/>
          <w:szCs w:val="28"/>
        </w:rPr>
      </w:pPr>
      <w:r w:rsidRPr="00AE65C1">
        <w:rPr>
          <w:rFonts w:ascii="宋体" w:hAnsi="宋体" w:hint="eastAsia"/>
          <w:sz w:val="28"/>
          <w:szCs w:val="28"/>
        </w:rPr>
        <w:t>法定代表人：</w:t>
      </w:r>
      <w:r w:rsidRPr="00AE65C1">
        <w:rPr>
          <w:rFonts w:ascii="宋体" w:hAnsi="宋体"/>
          <w:sz w:val="28"/>
          <w:szCs w:val="28"/>
        </w:rPr>
        <w:t xml:space="preserve"> </w:t>
      </w:r>
    </w:p>
    <w:p w:rsidR="00FA0313" w:rsidRPr="00AE65C1" w:rsidRDefault="00FA0313" w:rsidP="00FA0313">
      <w:pPr>
        <w:jc w:val="left"/>
        <w:rPr>
          <w:rFonts w:ascii="宋体" w:hAnsi="宋体"/>
          <w:sz w:val="28"/>
          <w:szCs w:val="28"/>
        </w:rPr>
      </w:pPr>
      <w:r w:rsidRPr="00AE65C1">
        <w:rPr>
          <w:rFonts w:ascii="宋体" w:hAnsi="宋体" w:hint="eastAsia"/>
          <w:sz w:val="28"/>
          <w:szCs w:val="28"/>
        </w:rPr>
        <w:t>指定联系人：</w:t>
      </w:r>
    </w:p>
    <w:p w:rsidR="00FA0313" w:rsidRPr="00AE65C1" w:rsidRDefault="00FA0313" w:rsidP="00FA0313">
      <w:pPr>
        <w:jc w:val="left"/>
        <w:rPr>
          <w:rFonts w:ascii="宋体" w:hAnsi="宋体"/>
          <w:sz w:val="28"/>
          <w:szCs w:val="28"/>
        </w:rPr>
      </w:pPr>
      <w:r w:rsidRPr="00AE65C1">
        <w:rPr>
          <w:rFonts w:ascii="宋体" w:hAnsi="宋体" w:hint="eastAsia"/>
          <w:sz w:val="28"/>
          <w:szCs w:val="28"/>
        </w:rPr>
        <w:t>指定联系邮箱及电话：</w:t>
      </w:r>
      <w:r w:rsidRPr="00AE65C1">
        <w:rPr>
          <w:rFonts w:ascii="宋体" w:hAnsi="宋体"/>
          <w:sz w:val="28"/>
          <w:szCs w:val="28"/>
        </w:rPr>
        <w:t xml:space="preserve">  </w:t>
      </w:r>
    </w:p>
    <w:p w:rsidR="00FA0313" w:rsidRPr="00AE65C1" w:rsidRDefault="00FA0313" w:rsidP="00FA0313">
      <w:pPr>
        <w:ind w:firstLineChars="200" w:firstLine="560"/>
        <w:rPr>
          <w:rFonts w:ascii="宋体" w:hAnsi="宋体"/>
          <w:sz w:val="28"/>
          <w:szCs w:val="28"/>
        </w:rPr>
      </w:pPr>
    </w:p>
    <w:p w:rsidR="00FA0313" w:rsidRPr="00AE65C1" w:rsidRDefault="00FA0313" w:rsidP="00FA0313">
      <w:pPr>
        <w:ind w:firstLineChars="200" w:firstLine="560"/>
        <w:rPr>
          <w:rFonts w:ascii="宋体" w:hAnsi="宋体"/>
          <w:sz w:val="28"/>
          <w:szCs w:val="28"/>
        </w:rPr>
      </w:pPr>
      <w:r w:rsidRPr="00AE65C1">
        <w:rPr>
          <w:rFonts w:ascii="宋体" w:hAnsi="宋体" w:hint="eastAsia"/>
          <w:sz w:val="28"/>
          <w:szCs w:val="28"/>
        </w:rPr>
        <w:t>鉴于，</w:t>
      </w:r>
      <w:r w:rsidRPr="00AE65C1">
        <w:rPr>
          <w:rFonts w:ascii="宋体" w:hAnsi="宋体"/>
          <w:sz w:val="28"/>
          <w:szCs w:val="28"/>
        </w:rPr>
        <w:t>甲方和乙方签</w:t>
      </w:r>
      <w:r w:rsidRPr="00AE65C1">
        <w:rPr>
          <w:rFonts w:ascii="宋体" w:hAnsi="宋体" w:hint="eastAsia"/>
          <w:sz w:val="28"/>
          <w:szCs w:val="28"/>
        </w:rPr>
        <w:t>订</w:t>
      </w:r>
      <w:r w:rsidRPr="00AE65C1">
        <w:rPr>
          <w:rFonts w:ascii="宋体" w:hAnsi="宋体"/>
          <w:sz w:val="28"/>
          <w:szCs w:val="28"/>
        </w:rPr>
        <w:t>了《</w:t>
      </w:r>
      <w:r w:rsidRPr="00AE65C1">
        <w:rPr>
          <w:rFonts w:ascii="宋体" w:hAnsi="宋体" w:hint="eastAsia"/>
          <w:sz w:val="28"/>
          <w:szCs w:val="28"/>
        </w:rPr>
        <w:t>保险代理合作协议</w:t>
      </w:r>
      <w:r w:rsidRPr="00AE65C1">
        <w:rPr>
          <w:rFonts w:ascii="宋体" w:hAnsi="宋体"/>
          <w:sz w:val="28"/>
          <w:szCs w:val="28"/>
        </w:rPr>
        <w:t>》</w:t>
      </w:r>
      <w:r w:rsidRPr="00AE65C1">
        <w:rPr>
          <w:rFonts w:ascii="宋体" w:hAnsi="宋体" w:hint="eastAsia"/>
          <w:sz w:val="28"/>
          <w:szCs w:val="28"/>
        </w:rPr>
        <w:t>，经甲乙双方友好协商，就《保险代理合作协议》中的具体业务管理和结算方式达成一致，订立以下补充协议。</w:t>
      </w:r>
    </w:p>
    <w:p w:rsidR="00FA0313" w:rsidRPr="00AE65C1" w:rsidRDefault="00FA0313" w:rsidP="00FA0313">
      <w:pPr>
        <w:numPr>
          <w:ilvl w:val="0"/>
          <w:numId w:val="17"/>
        </w:numPr>
        <w:ind w:left="0" w:firstLine="709"/>
        <w:rPr>
          <w:rFonts w:ascii="宋体" w:hAnsi="宋体"/>
          <w:b/>
          <w:sz w:val="28"/>
          <w:szCs w:val="28"/>
        </w:rPr>
      </w:pPr>
      <w:r w:rsidRPr="00AE65C1">
        <w:rPr>
          <w:rFonts w:ascii="宋体" w:hAnsi="宋体" w:hint="eastAsia"/>
          <w:b/>
          <w:sz w:val="28"/>
          <w:szCs w:val="28"/>
        </w:rPr>
        <w:t xml:space="preserve">  </w:t>
      </w:r>
      <w:proofErr w:type="gramStart"/>
      <w:r w:rsidRPr="00AE65C1">
        <w:rPr>
          <w:rFonts w:ascii="宋体" w:hAnsi="宋体" w:hint="eastAsia"/>
          <w:b/>
          <w:sz w:val="28"/>
          <w:szCs w:val="28"/>
        </w:rPr>
        <w:t>职场管理</w:t>
      </w:r>
      <w:proofErr w:type="gramEnd"/>
    </w:p>
    <w:p w:rsidR="00FA0313" w:rsidRPr="00AE65C1" w:rsidRDefault="00FA0313" w:rsidP="00FA0313">
      <w:pPr>
        <w:numPr>
          <w:ilvl w:val="0"/>
          <w:numId w:val="18"/>
        </w:numPr>
        <w:ind w:left="0" w:firstLine="709"/>
        <w:rPr>
          <w:rFonts w:ascii="宋体" w:hAnsi="宋体"/>
          <w:sz w:val="28"/>
          <w:szCs w:val="28"/>
        </w:rPr>
      </w:pPr>
      <w:r w:rsidRPr="00AE65C1">
        <w:rPr>
          <w:rFonts w:ascii="宋体" w:hAnsi="宋体" w:hint="eastAsia"/>
          <w:sz w:val="28"/>
          <w:szCs w:val="28"/>
        </w:rPr>
        <w:t>甲方提供的工作场地原则上不少于20平方米。</w:t>
      </w:r>
    </w:p>
    <w:p w:rsidR="00FA0313" w:rsidRPr="00AE65C1" w:rsidRDefault="00FA0313" w:rsidP="00FA0313">
      <w:pPr>
        <w:numPr>
          <w:ilvl w:val="0"/>
          <w:numId w:val="18"/>
        </w:numPr>
        <w:ind w:left="0" w:firstLine="709"/>
        <w:rPr>
          <w:rFonts w:ascii="宋体" w:hAnsi="宋体"/>
          <w:sz w:val="28"/>
          <w:szCs w:val="28"/>
        </w:rPr>
      </w:pPr>
      <w:r w:rsidRPr="00AE65C1">
        <w:rPr>
          <w:rFonts w:ascii="宋体" w:hAnsi="宋体" w:hint="eastAsia"/>
          <w:sz w:val="28"/>
          <w:szCs w:val="28"/>
        </w:rPr>
        <w:t>由乙方公司代签代缴的房屋租赁合同，乙方须先收到甲方合同相应要求款项后，方可签署并缴纳相应款项。</w:t>
      </w:r>
    </w:p>
    <w:p w:rsidR="00FA0313" w:rsidRPr="00AE65C1" w:rsidRDefault="00FA0313" w:rsidP="00FA0313">
      <w:pPr>
        <w:numPr>
          <w:ilvl w:val="0"/>
          <w:numId w:val="18"/>
        </w:numPr>
        <w:ind w:left="0" w:firstLine="709"/>
        <w:rPr>
          <w:rFonts w:ascii="宋体" w:hAnsi="宋体"/>
          <w:sz w:val="28"/>
          <w:szCs w:val="28"/>
        </w:rPr>
      </w:pPr>
      <w:r w:rsidRPr="00AE65C1">
        <w:rPr>
          <w:rFonts w:ascii="宋体" w:hAnsi="宋体" w:hint="eastAsia"/>
          <w:sz w:val="28"/>
          <w:szCs w:val="28"/>
        </w:rPr>
        <w:t>业务经营所需的费用均由甲方承担。</w:t>
      </w:r>
    </w:p>
    <w:p w:rsidR="00FA0313" w:rsidRPr="00AE65C1" w:rsidRDefault="00FA0313" w:rsidP="00FA0313">
      <w:pPr>
        <w:numPr>
          <w:ilvl w:val="0"/>
          <w:numId w:val="17"/>
        </w:numPr>
        <w:ind w:left="0" w:firstLine="709"/>
        <w:rPr>
          <w:rFonts w:ascii="宋体" w:hAnsi="宋体"/>
          <w:b/>
          <w:sz w:val="28"/>
          <w:szCs w:val="28"/>
        </w:rPr>
      </w:pPr>
      <w:r w:rsidRPr="00AE65C1">
        <w:rPr>
          <w:rFonts w:ascii="宋体" w:hAnsi="宋体" w:hint="eastAsia"/>
          <w:b/>
          <w:sz w:val="28"/>
          <w:szCs w:val="28"/>
        </w:rPr>
        <w:t xml:space="preserve">  人员管理</w:t>
      </w:r>
    </w:p>
    <w:p w:rsidR="00FA0313" w:rsidRPr="00AE65C1" w:rsidRDefault="00FA0313" w:rsidP="00FA0313">
      <w:pPr>
        <w:numPr>
          <w:ilvl w:val="0"/>
          <w:numId w:val="19"/>
        </w:numPr>
        <w:ind w:left="0" w:firstLine="709"/>
        <w:rPr>
          <w:rFonts w:ascii="宋体" w:hAnsi="宋体"/>
          <w:sz w:val="28"/>
          <w:szCs w:val="28"/>
        </w:rPr>
      </w:pPr>
      <w:r w:rsidRPr="00AE65C1">
        <w:rPr>
          <w:rFonts w:ascii="宋体" w:hAnsi="宋体" w:hint="eastAsia"/>
          <w:sz w:val="28"/>
          <w:szCs w:val="28"/>
        </w:rPr>
        <w:t>乙方应向合作项目提供业务管理人员，负责相关业务对接。</w:t>
      </w:r>
    </w:p>
    <w:p w:rsidR="00FA0313" w:rsidRPr="00AE65C1" w:rsidRDefault="00FA0313" w:rsidP="00FA0313">
      <w:pPr>
        <w:numPr>
          <w:ilvl w:val="0"/>
          <w:numId w:val="19"/>
        </w:numPr>
        <w:ind w:left="0" w:firstLine="709"/>
        <w:rPr>
          <w:rFonts w:ascii="宋体" w:hAnsi="宋体"/>
          <w:sz w:val="28"/>
          <w:szCs w:val="28"/>
        </w:rPr>
      </w:pPr>
      <w:r w:rsidRPr="00AE65C1">
        <w:rPr>
          <w:rFonts w:ascii="宋体" w:hAnsi="宋体" w:hint="eastAsia"/>
          <w:sz w:val="28"/>
          <w:szCs w:val="28"/>
        </w:rPr>
        <w:t>甲方内勤及业务人员由甲方负责招聘，并提供相应的工资福利。</w:t>
      </w:r>
    </w:p>
    <w:p w:rsidR="00FA0313" w:rsidRPr="00AE65C1" w:rsidRDefault="00FA0313" w:rsidP="00FA0313">
      <w:pPr>
        <w:numPr>
          <w:ilvl w:val="0"/>
          <w:numId w:val="19"/>
        </w:numPr>
        <w:ind w:left="0" w:firstLine="709"/>
        <w:rPr>
          <w:rFonts w:ascii="宋体" w:hAnsi="宋体"/>
          <w:sz w:val="28"/>
          <w:szCs w:val="28"/>
        </w:rPr>
      </w:pPr>
      <w:r w:rsidRPr="00AE65C1">
        <w:rPr>
          <w:rFonts w:ascii="宋体" w:hAnsi="宋体" w:hint="eastAsia"/>
          <w:sz w:val="28"/>
          <w:szCs w:val="28"/>
        </w:rPr>
        <w:t>甲方内勤及业务人员的业务指导由乙方负责管理。</w:t>
      </w:r>
    </w:p>
    <w:p w:rsidR="00FA0313" w:rsidRPr="00AE65C1" w:rsidRDefault="00FA0313" w:rsidP="00FA0313">
      <w:pPr>
        <w:ind w:firstLine="709"/>
        <w:rPr>
          <w:rFonts w:ascii="宋体" w:hAnsi="宋体"/>
          <w:b/>
          <w:sz w:val="28"/>
          <w:szCs w:val="28"/>
        </w:rPr>
      </w:pPr>
      <w:r w:rsidRPr="00AE65C1">
        <w:rPr>
          <w:rFonts w:ascii="宋体" w:hAnsi="宋体" w:hint="eastAsia"/>
          <w:b/>
          <w:sz w:val="28"/>
          <w:szCs w:val="28"/>
        </w:rPr>
        <w:t>第三条 业务管理</w:t>
      </w:r>
    </w:p>
    <w:p w:rsidR="00FA0313" w:rsidRPr="00AE65C1" w:rsidRDefault="00FA0313" w:rsidP="00FA0313">
      <w:pPr>
        <w:numPr>
          <w:ilvl w:val="0"/>
          <w:numId w:val="20"/>
        </w:numPr>
        <w:ind w:left="0" w:firstLine="709"/>
        <w:rPr>
          <w:rFonts w:ascii="宋体" w:hAnsi="宋体"/>
          <w:sz w:val="28"/>
          <w:szCs w:val="28"/>
        </w:rPr>
      </w:pPr>
      <w:r w:rsidRPr="00AE65C1">
        <w:rPr>
          <w:rFonts w:ascii="宋体" w:hAnsi="宋体" w:hint="eastAsia"/>
          <w:sz w:val="28"/>
          <w:szCs w:val="28"/>
        </w:rPr>
        <w:t>甲方在开展业务时，必须严格执行法律法规、监管部门及相应保险</w:t>
      </w:r>
      <w:r w:rsidRPr="00AE65C1">
        <w:rPr>
          <w:rFonts w:ascii="宋体" w:hAnsi="宋体" w:hint="eastAsia"/>
          <w:sz w:val="28"/>
          <w:szCs w:val="28"/>
        </w:rPr>
        <w:lastRenderedPageBreak/>
        <w:t>机构的管理规定，守法合</w:t>
      </w:r>
      <w:proofErr w:type="gramStart"/>
      <w:r w:rsidRPr="00AE65C1">
        <w:rPr>
          <w:rFonts w:ascii="宋体" w:hAnsi="宋体" w:hint="eastAsia"/>
          <w:sz w:val="28"/>
          <w:szCs w:val="28"/>
        </w:rPr>
        <w:t>规</w:t>
      </w:r>
      <w:proofErr w:type="gramEnd"/>
      <w:r w:rsidRPr="00AE65C1">
        <w:rPr>
          <w:rFonts w:ascii="宋体" w:hAnsi="宋体" w:hint="eastAsia"/>
          <w:sz w:val="28"/>
          <w:szCs w:val="28"/>
        </w:rPr>
        <w:t>经营。</w:t>
      </w:r>
    </w:p>
    <w:p w:rsidR="00FA0313" w:rsidRPr="00AE65C1" w:rsidRDefault="00FA0313" w:rsidP="00FA0313">
      <w:pPr>
        <w:numPr>
          <w:ilvl w:val="0"/>
          <w:numId w:val="20"/>
        </w:numPr>
        <w:ind w:left="0" w:firstLine="709"/>
        <w:rPr>
          <w:rFonts w:ascii="宋体" w:hAnsi="宋体"/>
          <w:sz w:val="28"/>
          <w:szCs w:val="28"/>
        </w:rPr>
      </w:pPr>
      <w:r w:rsidRPr="00AE65C1">
        <w:rPr>
          <w:rFonts w:ascii="宋体" w:hAnsi="宋体" w:hint="eastAsia"/>
          <w:sz w:val="28"/>
          <w:szCs w:val="28"/>
        </w:rPr>
        <w:t>因甲方违法违规行为所产生的一切民事、行政责任与乙方无关，依法由甲方独立承担；由此造成的经济损失，乙方有权向甲方进一步追偿。</w:t>
      </w:r>
    </w:p>
    <w:p w:rsidR="00FA0313" w:rsidRPr="00AE65C1" w:rsidRDefault="00FA0313" w:rsidP="00FA0313">
      <w:pPr>
        <w:ind w:firstLine="709"/>
        <w:rPr>
          <w:rFonts w:ascii="宋体" w:hAnsi="宋体"/>
          <w:b/>
          <w:sz w:val="28"/>
          <w:szCs w:val="28"/>
        </w:rPr>
      </w:pPr>
      <w:r w:rsidRPr="00AE65C1">
        <w:rPr>
          <w:rFonts w:ascii="宋体" w:hAnsi="宋体" w:hint="eastAsia"/>
          <w:b/>
          <w:sz w:val="28"/>
          <w:szCs w:val="28"/>
        </w:rPr>
        <w:t>第四条 佣金结算</w:t>
      </w:r>
    </w:p>
    <w:p w:rsidR="004A3572" w:rsidRPr="00AE65C1" w:rsidRDefault="00FA0313" w:rsidP="00FA0313">
      <w:pPr>
        <w:numPr>
          <w:ilvl w:val="0"/>
          <w:numId w:val="21"/>
        </w:numPr>
        <w:ind w:left="0" w:firstLine="709"/>
        <w:rPr>
          <w:rFonts w:ascii="宋体" w:hAnsi="宋体"/>
          <w:b/>
          <w:sz w:val="28"/>
          <w:szCs w:val="28"/>
        </w:rPr>
      </w:pPr>
      <w:r w:rsidRPr="00AE65C1">
        <w:rPr>
          <w:rFonts w:ascii="宋体" w:hAnsi="宋体" w:hint="eastAsia"/>
          <w:sz w:val="28"/>
          <w:szCs w:val="28"/>
        </w:rPr>
        <w:t>项目佣金结算分为两部分：</w:t>
      </w:r>
    </w:p>
    <w:p w:rsidR="00FA0313" w:rsidRPr="00AE65C1" w:rsidRDefault="004A3572" w:rsidP="004A3572">
      <w:pPr>
        <w:ind w:firstLineChars="300" w:firstLine="840"/>
        <w:rPr>
          <w:rFonts w:ascii="宋体" w:hAnsi="宋体"/>
          <w:b/>
          <w:sz w:val="28"/>
          <w:szCs w:val="28"/>
        </w:rPr>
      </w:pPr>
      <w:r w:rsidRPr="00AE65C1">
        <w:rPr>
          <w:rFonts w:ascii="宋体" w:hAnsi="宋体" w:hint="eastAsia"/>
          <w:sz w:val="28"/>
          <w:szCs w:val="28"/>
        </w:rPr>
        <w:t>（1）</w:t>
      </w:r>
      <w:r w:rsidR="00FA0313" w:rsidRPr="00AE65C1">
        <w:rPr>
          <w:rFonts w:ascii="宋体" w:hAnsi="宋体" w:hint="eastAsia"/>
          <w:sz w:val="28"/>
          <w:szCs w:val="28"/>
        </w:rPr>
        <w:t>甲方集团内部自有保险业务（包括但不限于集团内部单位自行采购的车险、非车险产品）。</w:t>
      </w:r>
      <w:r w:rsidR="00FA0313" w:rsidRPr="00AE65C1">
        <w:rPr>
          <w:rFonts w:ascii="宋体" w:hAnsi="宋体" w:hint="eastAsia"/>
          <w:b/>
          <w:sz w:val="28"/>
          <w:szCs w:val="28"/>
        </w:rPr>
        <w:t>甲方自行采购的保险产品由乙方按照代理发票金额的</w:t>
      </w:r>
      <w:r w:rsidR="001141B1" w:rsidRPr="00AE65C1">
        <w:rPr>
          <w:rFonts w:ascii="宋体" w:hAnsi="宋体" w:hint="eastAsia"/>
          <w:b/>
          <w:sz w:val="28"/>
          <w:szCs w:val="28"/>
          <w:u w:val="single"/>
        </w:rPr>
        <w:t xml:space="preserve">     </w:t>
      </w:r>
      <w:r w:rsidR="00FA0313" w:rsidRPr="00AE65C1">
        <w:rPr>
          <w:rFonts w:ascii="宋体" w:hAnsi="宋体" w:hint="eastAsia"/>
          <w:b/>
          <w:sz w:val="28"/>
          <w:szCs w:val="28"/>
        </w:rPr>
        <w:t>%收取甲方的业务手续费。</w:t>
      </w:r>
    </w:p>
    <w:p w:rsidR="00FA0313" w:rsidRPr="00AE65C1" w:rsidRDefault="00FA0313" w:rsidP="00FA0313">
      <w:pPr>
        <w:ind w:firstLine="709"/>
        <w:rPr>
          <w:rFonts w:ascii="宋体" w:hAnsi="宋体"/>
          <w:b/>
          <w:sz w:val="28"/>
          <w:szCs w:val="28"/>
        </w:rPr>
      </w:pPr>
      <w:r w:rsidRPr="00AE65C1">
        <w:rPr>
          <w:rFonts w:ascii="宋体" w:hAnsi="宋体" w:hint="eastAsia"/>
          <w:sz w:val="28"/>
          <w:szCs w:val="28"/>
        </w:rPr>
        <w:t>（2</w:t>
      </w:r>
      <w:r w:rsidR="00C50151" w:rsidRPr="00AE65C1">
        <w:rPr>
          <w:rFonts w:ascii="宋体" w:hAnsi="宋体" w:hint="eastAsia"/>
          <w:sz w:val="28"/>
          <w:szCs w:val="28"/>
        </w:rPr>
        <w:t>）甲</w:t>
      </w:r>
      <w:r w:rsidRPr="00AE65C1">
        <w:rPr>
          <w:rFonts w:ascii="宋体" w:hAnsi="宋体" w:hint="eastAsia"/>
          <w:sz w:val="28"/>
          <w:szCs w:val="28"/>
        </w:rPr>
        <w:t>方经营平台</w:t>
      </w:r>
      <w:r w:rsidR="001141B1" w:rsidRPr="00AE65C1">
        <w:rPr>
          <w:rFonts w:ascii="宋体" w:hAnsi="宋体" w:hint="eastAsia"/>
          <w:sz w:val="28"/>
          <w:szCs w:val="28"/>
        </w:rPr>
        <w:t>经本</w:t>
      </w:r>
      <w:r w:rsidRPr="00AE65C1">
        <w:rPr>
          <w:rFonts w:ascii="宋体" w:hAnsi="宋体" w:hint="eastAsia"/>
          <w:sz w:val="28"/>
          <w:szCs w:val="28"/>
        </w:rPr>
        <w:t>项目采购相关的保险业务。该部分业务费用结算方式：</w:t>
      </w:r>
      <w:r w:rsidRPr="00AE65C1">
        <w:rPr>
          <w:rFonts w:ascii="宋体" w:hAnsi="宋体"/>
          <w:b/>
          <w:sz w:val="28"/>
          <w:szCs w:val="28"/>
        </w:rPr>
        <w:t>佣金</w:t>
      </w:r>
      <w:r w:rsidRPr="00AE65C1">
        <w:rPr>
          <w:rFonts w:ascii="宋体" w:hAnsi="宋体" w:hint="eastAsia"/>
          <w:b/>
          <w:sz w:val="28"/>
          <w:szCs w:val="28"/>
        </w:rPr>
        <w:t>部分</w:t>
      </w:r>
      <w:r w:rsidR="001141B1" w:rsidRPr="00AE65C1">
        <w:rPr>
          <w:rFonts w:ascii="宋体" w:hAnsi="宋体" w:hint="eastAsia"/>
          <w:b/>
          <w:sz w:val="28"/>
          <w:szCs w:val="28"/>
        </w:rPr>
        <w:t>乙</w:t>
      </w:r>
      <w:r w:rsidRPr="00AE65C1">
        <w:rPr>
          <w:rFonts w:ascii="宋体" w:hAnsi="宋体" w:hint="eastAsia"/>
          <w:b/>
          <w:sz w:val="28"/>
          <w:szCs w:val="28"/>
        </w:rPr>
        <w:t>方收取</w:t>
      </w:r>
      <w:r w:rsidR="001141B1" w:rsidRPr="00AE65C1">
        <w:rPr>
          <w:rFonts w:ascii="宋体" w:hAnsi="宋体" w:hint="eastAsia"/>
          <w:b/>
          <w:sz w:val="28"/>
          <w:szCs w:val="28"/>
          <w:u w:val="single"/>
        </w:rPr>
        <w:t xml:space="preserve">     </w:t>
      </w:r>
      <w:r w:rsidRPr="00AE65C1">
        <w:rPr>
          <w:rFonts w:ascii="宋体" w:hAnsi="宋体" w:hint="eastAsia"/>
          <w:b/>
          <w:sz w:val="28"/>
          <w:szCs w:val="28"/>
        </w:rPr>
        <w:t>%,</w:t>
      </w:r>
      <w:r w:rsidR="001141B1" w:rsidRPr="00AE65C1">
        <w:rPr>
          <w:rFonts w:ascii="宋体" w:hAnsi="宋体" w:hint="eastAsia"/>
          <w:b/>
          <w:sz w:val="28"/>
          <w:szCs w:val="28"/>
        </w:rPr>
        <w:t>甲</w:t>
      </w:r>
      <w:r w:rsidRPr="00AE65C1">
        <w:rPr>
          <w:rFonts w:ascii="宋体" w:hAnsi="宋体" w:hint="eastAsia"/>
          <w:b/>
          <w:sz w:val="28"/>
          <w:szCs w:val="28"/>
        </w:rPr>
        <w:t>方收取</w:t>
      </w:r>
      <w:r w:rsidR="001141B1" w:rsidRPr="00AE65C1">
        <w:rPr>
          <w:rFonts w:ascii="宋体" w:hAnsi="宋体" w:hint="eastAsia"/>
          <w:b/>
          <w:sz w:val="28"/>
          <w:szCs w:val="28"/>
          <w:u w:val="single"/>
        </w:rPr>
        <w:t xml:space="preserve">    </w:t>
      </w:r>
      <w:r w:rsidRPr="00AE65C1">
        <w:rPr>
          <w:rFonts w:ascii="宋体" w:hAnsi="宋体" w:hint="eastAsia"/>
          <w:b/>
          <w:sz w:val="28"/>
          <w:szCs w:val="28"/>
        </w:rPr>
        <w:t>%。</w:t>
      </w:r>
    </w:p>
    <w:p w:rsidR="00FA0313" w:rsidRPr="00AE65C1" w:rsidRDefault="00FA0313" w:rsidP="00FA0313">
      <w:pPr>
        <w:numPr>
          <w:ilvl w:val="0"/>
          <w:numId w:val="21"/>
        </w:numPr>
        <w:ind w:left="0" w:firstLine="709"/>
        <w:rPr>
          <w:rFonts w:ascii="宋体" w:hAnsi="宋体"/>
          <w:sz w:val="28"/>
          <w:szCs w:val="28"/>
        </w:rPr>
      </w:pPr>
      <w:r w:rsidRPr="00AE65C1">
        <w:rPr>
          <w:rFonts w:ascii="宋体" w:hAnsi="宋体"/>
          <w:sz w:val="28"/>
          <w:szCs w:val="28"/>
        </w:rPr>
        <w:t>佣金费用结算原则上按T+</w:t>
      </w:r>
      <w:r w:rsidR="003B156A">
        <w:rPr>
          <w:rFonts w:ascii="宋体" w:hAnsi="宋体" w:hint="eastAsia"/>
          <w:sz w:val="28"/>
          <w:szCs w:val="28"/>
          <w:u w:val="single"/>
        </w:rPr>
        <w:t xml:space="preserve">     </w:t>
      </w:r>
      <w:r w:rsidR="003B156A">
        <w:rPr>
          <w:rFonts w:ascii="宋体" w:hAnsi="宋体"/>
          <w:sz w:val="28"/>
          <w:szCs w:val="28"/>
        </w:rPr>
        <w:t>结算一次（即当天出单</w:t>
      </w:r>
      <w:r w:rsidR="003B156A">
        <w:rPr>
          <w:rFonts w:ascii="宋体" w:hAnsi="宋体" w:hint="eastAsia"/>
          <w:sz w:val="28"/>
          <w:szCs w:val="28"/>
        </w:rPr>
        <w:t>后</w:t>
      </w:r>
      <w:r w:rsidR="003B156A">
        <w:rPr>
          <w:rFonts w:ascii="宋体" w:hAnsi="宋体" w:hint="eastAsia"/>
          <w:sz w:val="28"/>
          <w:szCs w:val="28"/>
          <w:u w:val="single"/>
        </w:rPr>
        <w:t xml:space="preserve">    </w:t>
      </w:r>
      <w:r w:rsidRPr="00AE65C1">
        <w:rPr>
          <w:rFonts w:ascii="宋体" w:hAnsi="宋体"/>
          <w:sz w:val="28"/>
          <w:szCs w:val="28"/>
        </w:rPr>
        <w:t>日结算）；也可每周结算一次；但原则上不能超过每月结算一次。如需调整可根据保险公司的结算周期作相应调整，但原则上不少于保险公司的结算周期。</w:t>
      </w:r>
    </w:p>
    <w:p w:rsidR="00FA0313" w:rsidRPr="00AE65C1" w:rsidRDefault="00FA0313" w:rsidP="00FA0313">
      <w:pPr>
        <w:numPr>
          <w:ilvl w:val="0"/>
          <w:numId w:val="21"/>
        </w:numPr>
        <w:ind w:left="0" w:firstLine="709"/>
        <w:rPr>
          <w:rFonts w:ascii="宋体" w:hAnsi="宋体"/>
          <w:sz w:val="28"/>
          <w:szCs w:val="28"/>
        </w:rPr>
      </w:pPr>
      <w:r w:rsidRPr="00AE65C1">
        <w:rPr>
          <w:rFonts w:ascii="宋体" w:hAnsi="宋体" w:hint="eastAsia"/>
          <w:sz w:val="28"/>
          <w:szCs w:val="28"/>
        </w:rPr>
        <w:t>如</w:t>
      </w:r>
      <w:r w:rsidR="001141B1" w:rsidRPr="00AE65C1">
        <w:rPr>
          <w:rFonts w:ascii="宋体" w:hAnsi="宋体" w:hint="eastAsia"/>
          <w:sz w:val="28"/>
          <w:szCs w:val="28"/>
        </w:rPr>
        <w:t>甲</w:t>
      </w:r>
      <w:r w:rsidRPr="00AE65C1">
        <w:rPr>
          <w:rFonts w:ascii="宋体" w:hAnsi="宋体" w:hint="eastAsia"/>
          <w:sz w:val="28"/>
          <w:szCs w:val="28"/>
        </w:rPr>
        <w:t>方客户产生退保，则</w:t>
      </w:r>
      <w:r w:rsidR="001141B1" w:rsidRPr="00AE65C1">
        <w:rPr>
          <w:rFonts w:ascii="宋体" w:hAnsi="宋体" w:hint="eastAsia"/>
          <w:sz w:val="28"/>
          <w:szCs w:val="28"/>
        </w:rPr>
        <w:t>乙</w:t>
      </w:r>
      <w:r w:rsidRPr="00AE65C1">
        <w:rPr>
          <w:rFonts w:ascii="宋体" w:hAnsi="宋体" w:hint="eastAsia"/>
          <w:sz w:val="28"/>
          <w:szCs w:val="28"/>
        </w:rPr>
        <w:t>方有权收回已经发放的佣金。</w:t>
      </w:r>
    </w:p>
    <w:p w:rsidR="00FA0313" w:rsidRPr="00AE65C1" w:rsidRDefault="001141B1" w:rsidP="00FA0313">
      <w:pPr>
        <w:numPr>
          <w:ilvl w:val="0"/>
          <w:numId w:val="21"/>
        </w:numPr>
        <w:ind w:left="0" w:firstLine="709"/>
        <w:rPr>
          <w:rFonts w:ascii="宋体" w:hAnsi="宋体"/>
          <w:sz w:val="28"/>
          <w:szCs w:val="28"/>
        </w:rPr>
      </w:pPr>
      <w:r w:rsidRPr="00AE65C1">
        <w:rPr>
          <w:rFonts w:ascii="宋体" w:hAnsi="宋体" w:hint="eastAsia"/>
          <w:sz w:val="28"/>
          <w:szCs w:val="28"/>
        </w:rPr>
        <w:t>甲方在当地推销乙方采购的产品，要按照乙</w:t>
      </w:r>
      <w:r w:rsidR="00FA0313" w:rsidRPr="00AE65C1">
        <w:rPr>
          <w:rFonts w:ascii="宋体" w:hAnsi="宋体" w:hint="eastAsia"/>
          <w:sz w:val="28"/>
          <w:szCs w:val="28"/>
        </w:rPr>
        <w:t>方发放的政策在当地销售，市场环境变化后另行商议。</w:t>
      </w:r>
    </w:p>
    <w:p w:rsidR="00FA0313" w:rsidRPr="00AE65C1" w:rsidRDefault="001141B1" w:rsidP="001141B1">
      <w:pPr>
        <w:ind w:left="420"/>
        <w:rPr>
          <w:rFonts w:ascii="宋体" w:hAnsi="宋体"/>
          <w:b/>
          <w:sz w:val="28"/>
          <w:szCs w:val="28"/>
        </w:rPr>
      </w:pPr>
      <w:r w:rsidRPr="00AE65C1">
        <w:rPr>
          <w:rFonts w:ascii="宋体" w:hAnsi="宋体" w:hint="eastAsia"/>
          <w:b/>
          <w:sz w:val="28"/>
          <w:szCs w:val="28"/>
        </w:rPr>
        <w:t xml:space="preserve">第五条  </w:t>
      </w:r>
      <w:r w:rsidR="00FA0313" w:rsidRPr="00AE65C1">
        <w:rPr>
          <w:rFonts w:ascii="宋体" w:hAnsi="宋体" w:hint="eastAsia"/>
          <w:b/>
          <w:sz w:val="28"/>
          <w:szCs w:val="28"/>
        </w:rPr>
        <w:t>附则</w:t>
      </w:r>
    </w:p>
    <w:p w:rsidR="00FA0313" w:rsidRPr="00AE65C1" w:rsidRDefault="00FA0313" w:rsidP="00FA0313">
      <w:pPr>
        <w:numPr>
          <w:ilvl w:val="0"/>
          <w:numId w:val="22"/>
        </w:numPr>
        <w:ind w:left="0" w:firstLine="709"/>
        <w:rPr>
          <w:rFonts w:ascii="宋体" w:hAnsi="宋体"/>
          <w:sz w:val="28"/>
          <w:szCs w:val="28"/>
        </w:rPr>
      </w:pPr>
      <w:r w:rsidRPr="00AE65C1">
        <w:rPr>
          <w:rFonts w:ascii="宋体" w:hAnsi="宋体" w:hint="eastAsia"/>
          <w:sz w:val="28"/>
          <w:szCs w:val="28"/>
        </w:rPr>
        <w:t>本《补充协议》作为《保险代理合作协议》的附件，具备同等法律效力，本《补充协议》与《保险代理合作协议》有不一致的地方，以本《补充协议》为准。</w:t>
      </w:r>
    </w:p>
    <w:p w:rsidR="00FA0313" w:rsidRPr="00AE65C1" w:rsidRDefault="00FA0313" w:rsidP="00FA0313">
      <w:pPr>
        <w:numPr>
          <w:ilvl w:val="0"/>
          <w:numId w:val="22"/>
        </w:numPr>
        <w:ind w:left="0" w:firstLine="709"/>
        <w:rPr>
          <w:rFonts w:ascii="宋体" w:hAnsi="宋体" w:cs="MicrosoftYaHei"/>
          <w:sz w:val="28"/>
          <w:szCs w:val="28"/>
        </w:rPr>
      </w:pPr>
      <w:r w:rsidRPr="00AE65C1">
        <w:rPr>
          <w:rFonts w:ascii="宋体" w:hAnsi="宋体" w:cs="MicrosoftYaHei" w:hint="eastAsia"/>
          <w:sz w:val="28"/>
          <w:szCs w:val="28"/>
        </w:rPr>
        <w:t>本协议一式</w:t>
      </w:r>
      <w:r w:rsidRPr="00AE65C1">
        <w:rPr>
          <w:rFonts w:ascii="宋体" w:hAnsi="宋体" w:cs="MicrosoftYaHei" w:hint="eastAsia"/>
          <w:sz w:val="28"/>
          <w:szCs w:val="28"/>
          <w:u w:val="single"/>
        </w:rPr>
        <w:t xml:space="preserve"> 贰 </w:t>
      </w:r>
      <w:r w:rsidRPr="00AE65C1">
        <w:rPr>
          <w:rFonts w:ascii="宋体" w:hAnsi="宋体" w:cs="MicrosoftYaHei" w:hint="eastAsia"/>
          <w:sz w:val="28"/>
          <w:szCs w:val="28"/>
        </w:rPr>
        <w:t>份，甲、乙双方各执</w:t>
      </w:r>
      <w:r w:rsidRPr="00AE65C1">
        <w:rPr>
          <w:rFonts w:ascii="宋体" w:hAnsi="宋体" w:cs="MicrosoftYaHei" w:hint="eastAsia"/>
          <w:sz w:val="28"/>
          <w:szCs w:val="28"/>
          <w:u w:val="single"/>
        </w:rPr>
        <w:t xml:space="preserve"> 壹 </w:t>
      </w:r>
      <w:r w:rsidRPr="00AE65C1">
        <w:rPr>
          <w:rFonts w:ascii="宋体" w:hAnsi="宋体" w:cs="MicrosoftYaHei" w:hint="eastAsia"/>
          <w:sz w:val="28"/>
          <w:szCs w:val="28"/>
        </w:rPr>
        <w:t>份，经双方代表签字并加</w:t>
      </w:r>
      <w:r w:rsidRPr="00AE65C1">
        <w:rPr>
          <w:rFonts w:ascii="宋体" w:hAnsi="宋体" w:cs="MicrosoftYaHei" w:hint="eastAsia"/>
          <w:sz w:val="28"/>
          <w:szCs w:val="28"/>
        </w:rPr>
        <w:lastRenderedPageBreak/>
        <w:t>盖公章后生效。</w:t>
      </w:r>
    </w:p>
    <w:p w:rsidR="001C17F5" w:rsidRPr="00AE65C1" w:rsidRDefault="001C17F5" w:rsidP="001C17F5">
      <w:pPr>
        <w:tabs>
          <w:tab w:val="left" w:pos="0"/>
        </w:tabs>
        <w:autoSpaceDE w:val="0"/>
        <w:autoSpaceDN w:val="0"/>
        <w:adjustRightInd w:val="0"/>
        <w:ind w:firstLineChars="100" w:firstLine="280"/>
        <w:jc w:val="left"/>
        <w:rPr>
          <w:rFonts w:ascii="宋体" w:hAnsi="宋体"/>
          <w:sz w:val="28"/>
          <w:szCs w:val="28"/>
        </w:rPr>
      </w:pPr>
      <w:r w:rsidRPr="00AE65C1">
        <w:rPr>
          <w:rFonts w:ascii="宋体" w:hAnsi="宋体" w:hint="eastAsia"/>
          <w:sz w:val="28"/>
          <w:szCs w:val="28"/>
        </w:rPr>
        <w:t>（以下无正文，为合同签署栏）</w:t>
      </w:r>
    </w:p>
    <w:p w:rsidR="001C17F5" w:rsidRPr="00AE65C1" w:rsidRDefault="001C17F5" w:rsidP="00FA0313">
      <w:pPr>
        <w:ind w:left="426"/>
        <w:rPr>
          <w:rFonts w:ascii="宋体" w:hAnsi="宋体" w:cs="MicrosoftYaHei"/>
          <w:sz w:val="28"/>
          <w:szCs w:val="28"/>
        </w:rPr>
      </w:pPr>
    </w:p>
    <w:p w:rsidR="00FA0313" w:rsidRPr="00AE65C1" w:rsidRDefault="00FA0313" w:rsidP="006E363D">
      <w:pPr>
        <w:ind w:leftChars="237" w:left="427" w:firstLineChars="50" w:firstLine="140"/>
        <w:rPr>
          <w:rFonts w:ascii="宋体" w:hAnsi="宋体"/>
          <w:sz w:val="28"/>
          <w:szCs w:val="28"/>
        </w:rPr>
      </w:pPr>
      <w:r w:rsidRPr="00AE65C1">
        <w:rPr>
          <w:rFonts w:ascii="宋体" w:hAnsi="宋体" w:hint="eastAsia"/>
          <w:sz w:val="28"/>
          <w:szCs w:val="28"/>
        </w:rPr>
        <w:t>甲方（盖章）：                             乙方（盖章）：</w:t>
      </w:r>
    </w:p>
    <w:p w:rsidR="00FA0313" w:rsidRPr="00AE65C1" w:rsidRDefault="00FA0313" w:rsidP="00FA0313">
      <w:pPr>
        <w:ind w:firstLineChars="200" w:firstLine="560"/>
        <w:rPr>
          <w:rFonts w:ascii="宋体" w:hAnsi="宋体"/>
          <w:sz w:val="28"/>
          <w:szCs w:val="28"/>
        </w:rPr>
      </w:pPr>
      <w:r w:rsidRPr="00AE65C1">
        <w:rPr>
          <w:rFonts w:ascii="宋体" w:hAnsi="宋体" w:hint="eastAsia"/>
          <w:sz w:val="28"/>
          <w:szCs w:val="28"/>
        </w:rPr>
        <w:t>代表人签字：                               代表人签字：</w:t>
      </w:r>
    </w:p>
    <w:p w:rsidR="00FA0313" w:rsidRPr="00AE65C1" w:rsidRDefault="00FA0313" w:rsidP="00FA0313">
      <w:pPr>
        <w:ind w:firstLineChars="200" w:firstLine="560"/>
        <w:rPr>
          <w:rFonts w:ascii="宋体" w:hAnsi="宋体"/>
          <w:sz w:val="28"/>
          <w:szCs w:val="28"/>
        </w:rPr>
      </w:pPr>
      <w:r w:rsidRPr="00AE65C1">
        <w:rPr>
          <w:rFonts w:ascii="宋体" w:hAnsi="宋体" w:hint="eastAsia"/>
          <w:sz w:val="28"/>
          <w:szCs w:val="28"/>
        </w:rPr>
        <w:t>签署日期：                                 签署日期：</w:t>
      </w:r>
    </w:p>
    <w:p w:rsidR="001D1E40" w:rsidRPr="00AE65C1" w:rsidRDefault="001D1E40">
      <w:pPr>
        <w:spacing w:line="560" w:lineRule="exact"/>
        <w:ind w:left="426"/>
        <w:rPr>
          <w:rFonts w:ascii="宋体" w:hAnsi="宋体"/>
          <w:sz w:val="24"/>
        </w:rPr>
      </w:pPr>
    </w:p>
    <w:p w:rsidR="001D1E40" w:rsidRPr="00AE65C1" w:rsidRDefault="001D1E40">
      <w:pPr>
        <w:spacing w:line="560" w:lineRule="exact"/>
        <w:ind w:left="426"/>
        <w:rPr>
          <w:rFonts w:ascii="宋体" w:hAnsi="宋体"/>
          <w:sz w:val="24"/>
        </w:rPr>
      </w:pPr>
    </w:p>
    <w:p w:rsidR="001D1E40" w:rsidRPr="00AE65C1" w:rsidRDefault="001D1E40">
      <w:pPr>
        <w:spacing w:line="560" w:lineRule="exact"/>
        <w:ind w:left="426"/>
        <w:rPr>
          <w:rFonts w:ascii="宋体" w:hAnsi="宋体"/>
          <w:sz w:val="24"/>
        </w:rPr>
      </w:pPr>
    </w:p>
    <w:p w:rsidR="001D1E40" w:rsidRPr="00AE65C1" w:rsidRDefault="001D1E40">
      <w:pPr>
        <w:spacing w:line="560" w:lineRule="exact"/>
        <w:ind w:left="426"/>
        <w:rPr>
          <w:rFonts w:ascii="宋体" w:hAnsi="宋体"/>
          <w:sz w:val="24"/>
        </w:rPr>
      </w:pPr>
    </w:p>
    <w:p w:rsidR="001D1E40" w:rsidRPr="00AE65C1" w:rsidRDefault="001D1E40">
      <w:pPr>
        <w:spacing w:line="560" w:lineRule="exact"/>
        <w:ind w:left="426"/>
        <w:rPr>
          <w:rFonts w:ascii="宋体" w:hAnsi="宋体"/>
          <w:sz w:val="24"/>
        </w:rPr>
      </w:pPr>
    </w:p>
    <w:p w:rsidR="00E46C69" w:rsidRPr="00AE65C1" w:rsidRDefault="00E46C69">
      <w:pPr>
        <w:spacing w:line="560" w:lineRule="exact"/>
        <w:ind w:left="426"/>
        <w:rPr>
          <w:rFonts w:ascii="宋体" w:hAnsi="宋体"/>
          <w:sz w:val="24"/>
        </w:rPr>
      </w:pPr>
    </w:p>
    <w:p w:rsidR="008B7DB5" w:rsidRPr="00AE65C1" w:rsidRDefault="008B7DB5">
      <w:pPr>
        <w:spacing w:line="560" w:lineRule="exact"/>
        <w:ind w:left="426"/>
        <w:rPr>
          <w:rFonts w:ascii="宋体" w:hAnsi="宋体"/>
          <w:sz w:val="24"/>
        </w:rPr>
      </w:pPr>
    </w:p>
    <w:p w:rsidR="008B7DB5" w:rsidRPr="00AE65C1" w:rsidRDefault="008B7DB5">
      <w:pPr>
        <w:spacing w:line="560" w:lineRule="exact"/>
        <w:ind w:left="426"/>
        <w:rPr>
          <w:rFonts w:ascii="宋体" w:hAnsi="宋体"/>
          <w:sz w:val="24"/>
        </w:rPr>
      </w:pPr>
    </w:p>
    <w:p w:rsidR="008B7DB5" w:rsidRPr="00AE65C1" w:rsidRDefault="008B7DB5">
      <w:pPr>
        <w:spacing w:line="560" w:lineRule="exact"/>
        <w:ind w:left="426"/>
        <w:rPr>
          <w:rFonts w:ascii="宋体" w:hAnsi="宋体"/>
          <w:sz w:val="24"/>
        </w:rPr>
      </w:pPr>
    </w:p>
    <w:p w:rsidR="00E46C69" w:rsidRPr="00AE65C1" w:rsidRDefault="00E46C69" w:rsidP="00FC6712">
      <w:pPr>
        <w:spacing w:line="560" w:lineRule="exact"/>
        <w:rPr>
          <w:rFonts w:ascii="宋体" w:hAnsi="宋体"/>
          <w:sz w:val="24"/>
        </w:rPr>
      </w:pPr>
    </w:p>
    <w:p w:rsidR="001D1E40" w:rsidRPr="00800E15" w:rsidRDefault="001D1E40" w:rsidP="00800E15">
      <w:pPr>
        <w:spacing w:line="560" w:lineRule="exact"/>
        <w:rPr>
          <w:rFonts w:ascii="宋体" w:hAnsi="宋体"/>
          <w:b/>
          <w:sz w:val="28"/>
          <w:szCs w:val="28"/>
        </w:rPr>
      </w:pPr>
      <w:r w:rsidRPr="00800E15">
        <w:rPr>
          <w:rFonts w:ascii="宋体" w:hAnsi="宋体" w:hint="eastAsia"/>
          <w:b/>
          <w:sz w:val="28"/>
          <w:szCs w:val="28"/>
        </w:rPr>
        <w:t>第五部分    报价文件格式</w:t>
      </w:r>
    </w:p>
    <w:p w:rsidR="001D1E40" w:rsidRPr="00AE65C1" w:rsidRDefault="001D1E40">
      <w:pPr>
        <w:spacing w:line="560" w:lineRule="exact"/>
        <w:jc w:val="center"/>
        <w:outlineLvl w:val="0"/>
        <w:rPr>
          <w:rFonts w:ascii="宋体" w:hAnsi="宋体"/>
        </w:rPr>
      </w:pPr>
    </w:p>
    <w:p w:rsidR="001D1E40" w:rsidRPr="00AE65C1" w:rsidRDefault="001D1E40" w:rsidP="00AE65C1">
      <w:pPr>
        <w:spacing w:line="560" w:lineRule="exact"/>
        <w:ind w:firstLineChars="200" w:firstLine="562"/>
        <w:outlineLvl w:val="0"/>
        <w:rPr>
          <w:rFonts w:ascii="宋体" w:hAnsi="宋体"/>
          <w:sz w:val="28"/>
          <w:szCs w:val="28"/>
        </w:rPr>
      </w:pPr>
      <w:r w:rsidRPr="00AE65C1">
        <w:rPr>
          <w:rFonts w:ascii="宋体" w:hAnsi="宋体" w:hint="eastAsia"/>
          <w:b/>
          <w:sz w:val="28"/>
          <w:szCs w:val="28"/>
        </w:rPr>
        <w:t>1.概述</w:t>
      </w:r>
    </w:p>
    <w:p w:rsidR="001D1E40" w:rsidRPr="00AE65C1" w:rsidRDefault="001D1E40">
      <w:pPr>
        <w:spacing w:line="560" w:lineRule="exact"/>
        <w:ind w:firstLineChars="200" w:firstLine="560"/>
        <w:rPr>
          <w:rFonts w:ascii="宋体" w:hAnsi="宋体"/>
          <w:sz w:val="28"/>
          <w:szCs w:val="28"/>
        </w:rPr>
      </w:pPr>
      <w:r w:rsidRPr="00AE65C1">
        <w:rPr>
          <w:rFonts w:ascii="宋体" w:hAnsi="宋体" w:hint="eastAsia"/>
          <w:sz w:val="28"/>
          <w:szCs w:val="28"/>
        </w:rPr>
        <w:t>本次服务项目要求报价单位分两部分进行报价。</w:t>
      </w:r>
    </w:p>
    <w:p w:rsidR="001D1E40" w:rsidRPr="00AE65C1" w:rsidRDefault="001D1E40" w:rsidP="00AE65C1">
      <w:pPr>
        <w:spacing w:line="560" w:lineRule="exact"/>
        <w:ind w:firstLineChars="200" w:firstLine="562"/>
        <w:outlineLvl w:val="0"/>
        <w:rPr>
          <w:rFonts w:ascii="宋体" w:hAnsi="宋体"/>
          <w:b/>
          <w:sz w:val="28"/>
          <w:szCs w:val="28"/>
        </w:rPr>
      </w:pPr>
      <w:r w:rsidRPr="00AE65C1">
        <w:rPr>
          <w:rFonts w:ascii="宋体" w:hAnsi="宋体" w:hint="eastAsia"/>
          <w:b/>
          <w:sz w:val="28"/>
          <w:szCs w:val="28"/>
        </w:rPr>
        <w:t>2.</w:t>
      </w:r>
      <w:r w:rsidRPr="00AE65C1">
        <w:rPr>
          <w:rFonts w:ascii="宋体" w:hAnsi="宋体" w:cs="Tahoma" w:hint="eastAsia"/>
          <w:b/>
          <w:sz w:val="28"/>
          <w:szCs w:val="28"/>
        </w:rPr>
        <w:t xml:space="preserve"> </w:t>
      </w:r>
      <w:r w:rsidRPr="00AE65C1">
        <w:rPr>
          <w:rFonts w:ascii="宋体" w:hAnsi="宋体" w:hint="eastAsia"/>
          <w:b/>
          <w:sz w:val="28"/>
          <w:szCs w:val="28"/>
        </w:rPr>
        <w:t>报价内容</w:t>
      </w:r>
    </w:p>
    <w:p w:rsidR="001D1E40" w:rsidRPr="00AE65C1" w:rsidRDefault="001D1E40">
      <w:pPr>
        <w:spacing w:line="560" w:lineRule="exact"/>
        <w:ind w:firstLineChars="200" w:firstLine="560"/>
        <w:rPr>
          <w:rFonts w:ascii="宋体" w:hAnsi="宋体"/>
          <w:sz w:val="28"/>
          <w:szCs w:val="28"/>
        </w:rPr>
      </w:pPr>
      <w:r w:rsidRPr="00AE65C1">
        <w:rPr>
          <w:rFonts w:ascii="宋体" w:hAnsi="宋体" w:hint="eastAsia"/>
          <w:sz w:val="28"/>
          <w:szCs w:val="28"/>
        </w:rPr>
        <w:t>2.1集团内部自有保险业务（包括但不限于集团内部单位自行采购的车险、非车险产品）。自行采购的保险产品由保险代理方按照代理发票金额的百分比收取业务手续费。详见报价函。</w:t>
      </w:r>
    </w:p>
    <w:p w:rsidR="001D1E40" w:rsidRDefault="001D1E40">
      <w:pPr>
        <w:spacing w:line="560" w:lineRule="exact"/>
        <w:ind w:firstLineChars="200" w:firstLine="560"/>
        <w:rPr>
          <w:rFonts w:ascii="宋体" w:hAnsi="宋体"/>
          <w:sz w:val="28"/>
          <w:szCs w:val="28"/>
        </w:rPr>
      </w:pPr>
      <w:r w:rsidRPr="00AE65C1">
        <w:rPr>
          <w:rFonts w:ascii="宋体" w:hAnsi="宋体" w:hint="eastAsia"/>
          <w:sz w:val="28"/>
          <w:szCs w:val="28"/>
        </w:rPr>
        <w:lastRenderedPageBreak/>
        <w:t>2.2如约</w:t>
      </w:r>
      <w:r w:rsidR="00A60D78" w:rsidRPr="00AE65C1">
        <w:rPr>
          <w:rFonts w:ascii="宋体" w:hAnsi="宋体" w:hint="eastAsia"/>
          <w:sz w:val="28"/>
          <w:szCs w:val="28"/>
        </w:rPr>
        <w:t>经营平台、集团职工经本</w:t>
      </w:r>
      <w:r w:rsidRPr="00AE65C1">
        <w:rPr>
          <w:rFonts w:ascii="宋体" w:hAnsi="宋体" w:hint="eastAsia"/>
          <w:sz w:val="28"/>
          <w:szCs w:val="28"/>
        </w:rPr>
        <w:t>项目采购</w:t>
      </w:r>
      <w:r w:rsidR="00A60D78" w:rsidRPr="00AE65C1">
        <w:rPr>
          <w:rFonts w:ascii="宋体" w:hAnsi="宋体" w:hint="eastAsia"/>
          <w:sz w:val="28"/>
          <w:szCs w:val="28"/>
        </w:rPr>
        <w:t>的相关</w:t>
      </w:r>
      <w:r w:rsidRPr="00AE65C1">
        <w:rPr>
          <w:rFonts w:ascii="宋体" w:hAnsi="宋体" w:hint="eastAsia"/>
          <w:sz w:val="28"/>
          <w:szCs w:val="28"/>
        </w:rPr>
        <w:t>保险业务。该部分业务费用结算报价方式：</w:t>
      </w:r>
      <w:r w:rsidRPr="00AE65C1">
        <w:rPr>
          <w:rFonts w:ascii="宋体" w:hAnsi="宋体"/>
          <w:sz w:val="28"/>
          <w:szCs w:val="28"/>
        </w:rPr>
        <w:t>佣金</w:t>
      </w:r>
      <w:r w:rsidRPr="00AE65C1">
        <w:rPr>
          <w:rFonts w:ascii="宋体" w:hAnsi="宋体" w:hint="eastAsia"/>
          <w:sz w:val="28"/>
          <w:szCs w:val="28"/>
        </w:rPr>
        <w:t>部分双方分成百分比。详见报价函。</w:t>
      </w:r>
    </w:p>
    <w:p w:rsidR="00E23975" w:rsidRPr="00AE65C1" w:rsidRDefault="00E23975" w:rsidP="00E23975">
      <w:pPr>
        <w:spacing w:line="560" w:lineRule="exact"/>
        <w:ind w:firstLineChars="200" w:firstLine="560"/>
        <w:rPr>
          <w:rFonts w:ascii="宋体" w:hAnsi="宋体"/>
          <w:sz w:val="28"/>
          <w:szCs w:val="28"/>
        </w:rPr>
      </w:pPr>
      <w:r w:rsidRPr="00BF0C76">
        <w:rPr>
          <w:rFonts w:ascii="宋体" w:hAnsi="宋体" w:hint="eastAsia"/>
          <w:sz w:val="28"/>
          <w:szCs w:val="28"/>
        </w:rPr>
        <w:t>2.3佣金结算周期：</w:t>
      </w:r>
      <w:r w:rsidRPr="00BF0C76">
        <w:rPr>
          <w:rFonts w:ascii="宋体" w:hAnsi="宋体" w:cs="仿宋_GB2312"/>
          <w:sz w:val="28"/>
          <w:szCs w:val="28"/>
        </w:rPr>
        <w:t>结算周期以</w:t>
      </w:r>
      <w:r w:rsidRPr="00BF0C76">
        <w:rPr>
          <w:rFonts w:ascii="宋体" w:hAnsi="宋体" w:cs="仿宋_GB2312" w:hint="eastAsia"/>
          <w:sz w:val="28"/>
          <w:szCs w:val="28"/>
        </w:rPr>
        <w:t>T+N形式展示，即满足结算条件T后N天结算，</w:t>
      </w:r>
      <w:r w:rsidRPr="00BF0C76">
        <w:rPr>
          <w:rFonts w:ascii="宋体" w:hAnsi="宋体" w:cs="仿宋_GB2312"/>
          <w:sz w:val="28"/>
          <w:szCs w:val="28"/>
        </w:rPr>
        <w:t>0≤</w:t>
      </w:r>
      <w:r w:rsidRPr="00BF0C76">
        <w:rPr>
          <w:rFonts w:ascii="宋体" w:hAnsi="宋体" w:cs="仿宋_GB2312" w:hint="eastAsia"/>
          <w:sz w:val="28"/>
          <w:szCs w:val="28"/>
        </w:rPr>
        <w:t>N</w:t>
      </w:r>
      <w:r w:rsidRPr="00BF0C76">
        <w:rPr>
          <w:rFonts w:ascii="宋体" w:hAnsi="宋体" w:cs="仿宋_GB2312"/>
          <w:sz w:val="28"/>
          <w:szCs w:val="28"/>
        </w:rPr>
        <w:t>≤</w:t>
      </w:r>
      <w:r w:rsidRPr="00BF0C76">
        <w:rPr>
          <w:rFonts w:ascii="宋体" w:hAnsi="宋体" w:cs="仿宋_GB2312" w:hint="eastAsia"/>
          <w:sz w:val="28"/>
          <w:szCs w:val="28"/>
        </w:rPr>
        <w:t>30</w:t>
      </w:r>
      <w:r>
        <w:rPr>
          <w:rFonts w:ascii="宋体" w:hAnsi="宋体" w:cs="仿宋_GB2312" w:hint="eastAsia"/>
          <w:sz w:val="28"/>
          <w:szCs w:val="28"/>
        </w:rPr>
        <w:t>。</w:t>
      </w:r>
      <w:r w:rsidRPr="00CC5143">
        <w:rPr>
          <w:rFonts w:ascii="宋体" w:hAnsi="宋体" w:hint="eastAsia"/>
          <w:sz w:val="28"/>
          <w:szCs w:val="28"/>
        </w:rPr>
        <w:t>详见报价</w:t>
      </w:r>
      <w:r>
        <w:rPr>
          <w:rFonts w:ascii="宋体" w:hAnsi="宋体" w:hint="eastAsia"/>
          <w:sz w:val="28"/>
          <w:szCs w:val="28"/>
        </w:rPr>
        <w:t>函</w:t>
      </w:r>
      <w:r w:rsidRPr="00CC5143">
        <w:rPr>
          <w:rFonts w:ascii="宋体" w:hAnsi="宋体" w:hint="eastAsia"/>
          <w:sz w:val="28"/>
          <w:szCs w:val="28"/>
        </w:rPr>
        <w:t>。</w:t>
      </w:r>
    </w:p>
    <w:p w:rsidR="00B83E64" w:rsidRPr="00AE65C1" w:rsidRDefault="001D1E40" w:rsidP="00AE65C1">
      <w:pPr>
        <w:spacing w:line="560" w:lineRule="exact"/>
        <w:ind w:firstLineChars="200" w:firstLine="562"/>
        <w:rPr>
          <w:rFonts w:ascii="宋体" w:hAnsi="宋体"/>
          <w:b/>
          <w:sz w:val="28"/>
          <w:szCs w:val="28"/>
        </w:rPr>
      </w:pPr>
      <w:r w:rsidRPr="00AE65C1">
        <w:rPr>
          <w:rFonts w:ascii="宋体" w:hAnsi="宋体" w:hint="eastAsia"/>
          <w:b/>
          <w:sz w:val="28"/>
          <w:szCs w:val="28"/>
        </w:rPr>
        <w:t>3.报价具体方式</w:t>
      </w:r>
    </w:p>
    <w:p w:rsidR="001D1E40" w:rsidRPr="00AE65C1" w:rsidRDefault="001D1E40">
      <w:pPr>
        <w:spacing w:line="560" w:lineRule="exact"/>
        <w:ind w:firstLineChars="200" w:firstLine="560"/>
        <w:rPr>
          <w:rFonts w:ascii="宋体" w:hAnsi="宋体"/>
          <w:sz w:val="28"/>
          <w:szCs w:val="28"/>
        </w:rPr>
      </w:pPr>
      <w:r w:rsidRPr="00AE65C1">
        <w:rPr>
          <w:rFonts w:ascii="宋体" w:hAnsi="宋体" w:hint="eastAsia"/>
          <w:sz w:val="28"/>
          <w:szCs w:val="28"/>
        </w:rPr>
        <w:t>详见附件1</w:t>
      </w:r>
      <w:r w:rsidR="00A60D78" w:rsidRPr="00AE65C1">
        <w:rPr>
          <w:rFonts w:ascii="宋体" w:hAnsi="宋体" w:hint="eastAsia"/>
          <w:sz w:val="28"/>
          <w:szCs w:val="28"/>
        </w:rPr>
        <w:t>.</w:t>
      </w:r>
      <w:r w:rsidRPr="00AE65C1">
        <w:rPr>
          <w:rFonts w:ascii="宋体" w:hAnsi="宋体" w:hint="eastAsia"/>
          <w:sz w:val="28"/>
          <w:szCs w:val="28"/>
        </w:rPr>
        <w:t>报价函</w:t>
      </w:r>
      <w:r w:rsidR="00B83E64" w:rsidRPr="00AE65C1">
        <w:rPr>
          <w:rFonts w:ascii="宋体" w:hAnsi="宋体" w:hint="eastAsia"/>
          <w:sz w:val="28"/>
          <w:szCs w:val="28"/>
        </w:rPr>
        <w:t>。</w:t>
      </w:r>
    </w:p>
    <w:p w:rsidR="001D1E40" w:rsidRPr="00E23975" w:rsidRDefault="001D1E40" w:rsidP="00E23975">
      <w:pPr>
        <w:spacing w:line="560" w:lineRule="exact"/>
        <w:rPr>
          <w:szCs w:val="32"/>
        </w:rPr>
      </w:pPr>
      <w:r w:rsidRPr="00AE65C1">
        <w:rPr>
          <w:rFonts w:ascii="宋体" w:hAnsi="宋体"/>
        </w:rPr>
        <w:br w:type="page"/>
      </w:r>
      <w:r w:rsidR="00E23975" w:rsidRPr="00AE65C1">
        <w:rPr>
          <w:szCs w:val="32"/>
        </w:rPr>
        <w:lastRenderedPageBreak/>
        <w:t xml:space="preserve"> </w:t>
      </w:r>
      <w:r w:rsidRPr="00AE65C1">
        <w:rPr>
          <w:rFonts w:ascii="宋体" w:hAnsi="宋体" w:hint="eastAsia"/>
          <w:sz w:val="28"/>
          <w:szCs w:val="28"/>
        </w:rPr>
        <w:t xml:space="preserve">附件1                    </w:t>
      </w:r>
    </w:p>
    <w:p w:rsidR="00AE11E0" w:rsidRPr="00AE65C1" w:rsidRDefault="001D1E40" w:rsidP="00FE1356">
      <w:pPr>
        <w:jc w:val="center"/>
        <w:rPr>
          <w:rFonts w:ascii="方正小标宋简体" w:eastAsia="方正小标宋简体"/>
          <w:b/>
          <w:bCs/>
          <w:sz w:val="44"/>
        </w:rPr>
      </w:pPr>
      <w:r w:rsidRPr="00AE65C1">
        <w:rPr>
          <w:rFonts w:ascii="方正小标宋简体" w:eastAsia="方正小标宋简体" w:hint="eastAsia"/>
          <w:b/>
          <w:bCs/>
          <w:sz w:val="44"/>
        </w:rPr>
        <w:t>报 价 函</w:t>
      </w:r>
    </w:p>
    <w:p w:rsidR="00F04722" w:rsidRPr="00AE65C1" w:rsidRDefault="001D1E40" w:rsidP="00AE11E0">
      <w:pPr>
        <w:pStyle w:val="3"/>
        <w:jc w:val="center"/>
        <w:rPr>
          <w:rFonts w:ascii="宋体" w:hAnsi="宋体"/>
          <w:sz w:val="28"/>
          <w:szCs w:val="28"/>
        </w:rPr>
      </w:pPr>
      <w:r w:rsidRPr="00AE65C1">
        <w:rPr>
          <w:rFonts w:ascii="宋体" w:hAnsi="宋体" w:cs="宋体_GB2312"/>
          <w:b/>
          <w:sz w:val="28"/>
          <w:szCs w:val="28"/>
        </w:rPr>
        <w:t>报价一览表</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438"/>
        <w:gridCol w:w="4089"/>
      </w:tblGrid>
      <w:tr w:rsidR="00FE1356" w:rsidRPr="00AE65C1" w:rsidTr="00D6734A">
        <w:trPr>
          <w:trHeight w:val="494"/>
          <w:jc w:val="center"/>
        </w:trPr>
        <w:tc>
          <w:tcPr>
            <w:tcW w:w="964" w:type="dxa"/>
            <w:vAlign w:val="center"/>
          </w:tcPr>
          <w:p w:rsidR="00FE1356" w:rsidRPr="00AE65C1" w:rsidRDefault="00FE1356" w:rsidP="009A42B6">
            <w:pPr>
              <w:pStyle w:val="3"/>
              <w:widowControl w:val="0"/>
              <w:adjustRightInd w:val="0"/>
              <w:snapToGrid w:val="0"/>
              <w:jc w:val="center"/>
              <w:rPr>
                <w:rFonts w:ascii="宋体" w:hAnsi="宋体" w:cs="仿宋_GB2312"/>
                <w:b/>
                <w:sz w:val="28"/>
                <w:szCs w:val="28"/>
              </w:rPr>
            </w:pPr>
            <w:r w:rsidRPr="00AE65C1">
              <w:rPr>
                <w:rFonts w:ascii="宋体" w:hAnsi="宋体" w:cs="仿宋_GB2312" w:hint="eastAsia"/>
                <w:b/>
                <w:sz w:val="28"/>
                <w:szCs w:val="28"/>
              </w:rPr>
              <w:t>序号</w:t>
            </w:r>
          </w:p>
        </w:tc>
        <w:tc>
          <w:tcPr>
            <w:tcW w:w="5438" w:type="dxa"/>
            <w:vAlign w:val="center"/>
          </w:tcPr>
          <w:p w:rsidR="00FE1356" w:rsidRPr="00AE65C1" w:rsidRDefault="00FE1356" w:rsidP="009A42B6">
            <w:pPr>
              <w:pStyle w:val="3"/>
              <w:widowControl w:val="0"/>
              <w:adjustRightInd w:val="0"/>
              <w:snapToGrid w:val="0"/>
              <w:jc w:val="center"/>
              <w:rPr>
                <w:rFonts w:ascii="宋体" w:hAnsi="宋体" w:cs="仿宋_GB2312"/>
                <w:b/>
                <w:sz w:val="28"/>
                <w:szCs w:val="28"/>
              </w:rPr>
            </w:pPr>
            <w:r w:rsidRPr="00AE65C1">
              <w:rPr>
                <w:rFonts w:ascii="宋体" w:hAnsi="宋体" w:cs="仿宋_GB2312" w:hint="eastAsia"/>
                <w:b/>
                <w:sz w:val="28"/>
                <w:szCs w:val="28"/>
              </w:rPr>
              <w:t>项 目</w:t>
            </w:r>
          </w:p>
        </w:tc>
        <w:tc>
          <w:tcPr>
            <w:tcW w:w="4089" w:type="dxa"/>
            <w:vAlign w:val="center"/>
          </w:tcPr>
          <w:p w:rsidR="00FE1356" w:rsidRPr="00AE65C1" w:rsidRDefault="00FE1356" w:rsidP="009A42B6">
            <w:pPr>
              <w:pStyle w:val="3"/>
              <w:widowControl w:val="0"/>
              <w:adjustRightInd w:val="0"/>
              <w:snapToGrid w:val="0"/>
              <w:jc w:val="center"/>
              <w:rPr>
                <w:rFonts w:ascii="宋体" w:hAnsi="宋体" w:cs="仿宋_GB2312"/>
                <w:b/>
                <w:sz w:val="28"/>
                <w:szCs w:val="28"/>
              </w:rPr>
            </w:pPr>
            <w:r w:rsidRPr="00AE65C1">
              <w:rPr>
                <w:rFonts w:ascii="宋体" w:hAnsi="宋体" w:cs="仿宋_GB2312" w:hint="eastAsia"/>
                <w:b/>
                <w:sz w:val="28"/>
                <w:szCs w:val="28"/>
              </w:rPr>
              <w:t>报 价</w:t>
            </w:r>
          </w:p>
        </w:tc>
      </w:tr>
      <w:tr w:rsidR="00FE1356" w:rsidRPr="00AE65C1" w:rsidTr="00D6734A">
        <w:trPr>
          <w:trHeight w:val="494"/>
          <w:jc w:val="center"/>
        </w:trPr>
        <w:tc>
          <w:tcPr>
            <w:tcW w:w="964" w:type="dxa"/>
            <w:vAlign w:val="center"/>
          </w:tcPr>
          <w:p w:rsidR="00FE1356" w:rsidRPr="00AE65C1" w:rsidRDefault="00FE1356" w:rsidP="009A42B6">
            <w:pPr>
              <w:pStyle w:val="3"/>
              <w:widowControl w:val="0"/>
              <w:adjustRightInd w:val="0"/>
              <w:snapToGrid w:val="0"/>
              <w:jc w:val="center"/>
              <w:rPr>
                <w:rFonts w:ascii="宋体" w:hAnsi="宋体" w:cs="仿宋_GB2312"/>
                <w:sz w:val="28"/>
                <w:szCs w:val="28"/>
              </w:rPr>
            </w:pPr>
            <w:r w:rsidRPr="00AE65C1">
              <w:rPr>
                <w:rFonts w:ascii="宋体" w:hAnsi="宋体" w:cs="仿宋_GB2312" w:hint="eastAsia"/>
                <w:sz w:val="28"/>
                <w:szCs w:val="28"/>
              </w:rPr>
              <w:t>1</w:t>
            </w:r>
          </w:p>
        </w:tc>
        <w:tc>
          <w:tcPr>
            <w:tcW w:w="5438" w:type="dxa"/>
            <w:vAlign w:val="center"/>
          </w:tcPr>
          <w:p w:rsidR="00FE1356" w:rsidRPr="00AE65C1" w:rsidRDefault="00FE1356" w:rsidP="009A42B6">
            <w:pPr>
              <w:pStyle w:val="3"/>
              <w:widowControl w:val="0"/>
              <w:adjustRightInd w:val="0"/>
              <w:snapToGrid w:val="0"/>
              <w:rPr>
                <w:rFonts w:ascii="宋体" w:hAnsi="宋体" w:cs="仿宋_GB2312"/>
                <w:sz w:val="28"/>
                <w:szCs w:val="28"/>
              </w:rPr>
            </w:pPr>
            <w:r w:rsidRPr="00AE65C1">
              <w:rPr>
                <w:rFonts w:ascii="宋体" w:hAnsi="宋体" w:cs="仿宋_GB2312" w:hint="eastAsia"/>
                <w:sz w:val="28"/>
                <w:szCs w:val="28"/>
              </w:rPr>
              <w:t>集团自有保险业务手续费收取比例</w:t>
            </w:r>
          </w:p>
        </w:tc>
        <w:tc>
          <w:tcPr>
            <w:tcW w:w="4089" w:type="dxa"/>
            <w:vAlign w:val="center"/>
          </w:tcPr>
          <w:p w:rsidR="00FE1356" w:rsidRPr="00AE65C1" w:rsidRDefault="00FE1356" w:rsidP="009A42B6">
            <w:pPr>
              <w:pStyle w:val="3"/>
              <w:widowControl w:val="0"/>
              <w:adjustRightInd w:val="0"/>
              <w:snapToGrid w:val="0"/>
              <w:rPr>
                <w:rFonts w:ascii="宋体" w:hAnsi="宋体" w:cs="仿宋_GB2312"/>
                <w:sz w:val="28"/>
                <w:szCs w:val="28"/>
              </w:rPr>
            </w:pPr>
            <w:r w:rsidRPr="00AE65C1">
              <w:rPr>
                <w:rFonts w:ascii="宋体" w:hAnsi="宋体" w:cs="宋体_GB2312" w:hint="eastAsia"/>
                <w:spacing w:val="16"/>
                <w:sz w:val="28"/>
                <w:szCs w:val="28"/>
                <w:u w:val="single"/>
              </w:rPr>
              <w:t xml:space="preserve">     </w:t>
            </w:r>
            <w:r w:rsidRPr="00AE65C1">
              <w:rPr>
                <w:rFonts w:ascii="宋体" w:hAnsi="宋体" w:cs="宋体_GB2312" w:hint="eastAsia"/>
                <w:spacing w:val="20"/>
                <w:sz w:val="28"/>
                <w:szCs w:val="28"/>
              </w:rPr>
              <w:t>%</w:t>
            </w:r>
          </w:p>
        </w:tc>
      </w:tr>
      <w:tr w:rsidR="00FE1356" w:rsidRPr="00AE65C1" w:rsidTr="00D6734A">
        <w:trPr>
          <w:trHeight w:val="1010"/>
          <w:jc w:val="center"/>
        </w:trPr>
        <w:tc>
          <w:tcPr>
            <w:tcW w:w="964" w:type="dxa"/>
            <w:vAlign w:val="center"/>
          </w:tcPr>
          <w:p w:rsidR="00FE1356" w:rsidRPr="00AE65C1" w:rsidRDefault="00FE1356" w:rsidP="009A42B6">
            <w:pPr>
              <w:pStyle w:val="3"/>
              <w:widowControl w:val="0"/>
              <w:adjustRightInd w:val="0"/>
              <w:snapToGrid w:val="0"/>
              <w:jc w:val="center"/>
              <w:rPr>
                <w:rFonts w:ascii="宋体" w:hAnsi="宋体" w:cs="仿宋_GB2312"/>
                <w:sz w:val="28"/>
                <w:szCs w:val="28"/>
              </w:rPr>
            </w:pPr>
            <w:r w:rsidRPr="00AE65C1">
              <w:rPr>
                <w:rFonts w:ascii="宋体" w:hAnsi="宋体" w:cs="仿宋_GB2312" w:hint="eastAsia"/>
                <w:sz w:val="28"/>
                <w:szCs w:val="28"/>
              </w:rPr>
              <w:t>2</w:t>
            </w:r>
          </w:p>
        </w:tc>
        <w:tc>
          <w:tcPr>
            <w:tcW w:w="5438" w:type="dxa"/>
            <w:vAlign w:val="center"/>
          </w:tcPr>
          <w:p w:rsidR="00FE1356" w:rsidRPr="00AE65C1" w:rsidRDefault="00FE1356" w:rsidP="009A42B6">
            <w:pPr>
              <w:pStyle w:val="3"/>
              <w:widowControl w:val="0"/>
              <w:adjustRightInd w:val="0"/>
              <w:snapToGrid w:val="0"/>
              <w:rPr>
                <w:rFonts w:ascii="宋体" w:hAnsi="宋体" w:cs="仿宋_GB2312"/>
                <w:sz w:val="28"/>
                <w:szCs w:val="28"/>
              </w:rPr>
            </w:pPr>
            <w:r w:rsidRPr="00AE65C1">
              <w:rPr>
                <w:rFonts w:ascii="宋体" w:hAnsi="宋体" w:cs="仿宋_GB2312" w:hint="eastAsia"/>
                <w:sz w:val="28"/>
                <w:szCs w:val="28"/>
              </w:rPr>
              <w:t>如约平台、集团职工保险业务</w:t>
            </w:r>
            <w:r w:rsidR="002D1E87" w:rsidRPr="00AE65C1">
              <w:rPr>
                <w:rFonts w:ascii="宋体" w:hAnsi="宋体" w:cs="仿宋_GB2312" w:hint="eastAsia"/>
                <w:sz w:val="28"/>
                <w:szCs w:val="28"/>
              </w:rPr>
              <w:t>佣金</w:t>
            </w:r>
            <w:r w:rsidRPr="00AE65C1">
              <w:rPr>
                <w:rFonts w:ascii="宋体" w:hAnsi="宋体" w:cs="仿宋_GB2312" w:hint="eastAsia"/>
                <w:sz w:val="28"/>
                <w:szCs w:val="28"/>
              </w:rPr>
              <w:t>分成比例</w:t>
            </w:r>
          </w:p>
        </w:tc>
        <w:tc>
          <w:tcPr>
            <w:tcW w:w="4089" w:type="dxa"/>
            <w:vAlign w:val="center"/>
          </w:tcPr>
          <w:p w:rsidR="00FE1356" w:rsidRPr="00AE65C1" w:rsidRDefault="00FE1356" w:rsidP="009A42B6">
            <w:pPr>
              <w:pStyle w:val="3"/>
              <w:widowControl w:val="0"/>
              <w:adjustRightInd w:val="0"/>
              <w:snapToGrid w:val="0"/>
              <w:rPr>
                <w:rFonts w:ascii="宋体" w:hAnsi="宋体" w:cs="宋体_GB2312"/>
                <w:spacing w:val="16"/>
                <w:sz w:val="28"/>
                <w:szCs w:val="28"/>
              </w:rPr>
            </w:pPr>
            <w:r w:rsidRPr="00AE65C1">
              <w:rPr>
                <w:rFonts w:ascii="宋体" w:hAnsi="宋体" w:cs="宋体_GB2312" w:hint="eastAsia"/>
                <w:spacing w:val="16"/>
                <w:sz w:val="28"/>
                <w:szCs w:val="28"/>
              </w:rPr>
              <w:t>二运公司：</w:t>
            </w:r>
            <w:r w:rsidRPr="00AE65C1">
              <w:rPr>
                <w:rFonts w:ascii="宋体" w:hAnsi="宋体" w:cs="宋体_GB2312" w:hint="eastAsia"/>
                <w:spacing w:val="16"/>
                <w:sz w:val="28"/>
                <w:szCs w:val="28"/>
                <w:u w:val="single"/>
              </w:rPr>
              <w:t xml:space="preserve">        </w:t>
            </w:r>
            <w:r w:rsidRPr="00AE65C1">
              <w:rPr>
                <w:rFonts w:ascii="宋体" w:hAnsi="宋体" w:cs="宋体_GB2312" w:hint="eastAsia"/>
                <w:spacing w:val="16"/>
                <w:sz w:val="28"/>
                <w:szCs w:val="28"/>
              </w:rPr>
              <w:t>%</w:t>
            </w:r>
          </w:p>
          <w:p w:rsidR="00FE1356" w:rsidRPr="00AE65C1" w:rsidRDefault="00FE1356" w:rsidP="009A42B6">
            <w:pPr>
              <w:pStyle w:val="3"/>
              <w:widowControl w:val="0"/>
              <w:adjustRightInd w:val="0"/>
              <w:snapToGrid w:val="0"/>
              <w:rPr>
                <w:rFonts w:ascii="宋体" w:hAnsi="宋体" w:cs="仿宋_GB2312"/>
                <w:sz w:val="28"/>
                <w:szCs w:val="28"/>
              </w:rPr>
            </w:pPr>
            <w:r w:rsidRPr="00AE65C1">
              <w:rPr>
                <w:rFonts w:ascii="宋体" w:hAnsi="宋体" w:cs="宋体_GB2312" w:hint="eastAsia"/>
                <w:spacing w:val="16"/>
                <w:sz w:val="28"/>
                <w:szCs w:val="28"/>
              </w:rPr>
              <w:t>保险代理公司：</w:t>
            </w:r>
            <w:r w:rsidRPr="00AE65C1">
              <w:rPr>
                <w:rFonts w:ascii="宋体" w:hAnsi="宋体" w:cs="宋体_GB2312" w:hint="eastAsia"/>
                <w:spacing w:val="16"/>
                <w:sz w:val="28"/>
                <w:szCs w:val="28"/>
                <w:u w:val="single"/>
              </w:rPr>
              <w:t xml:space="preserve">        </w:t>
            </w:r>
            <w:r w:rsidRPr="00AE65C1">
              <w:rPr>
                <w:rFonts w:ascii="宋体" w:hAnsi="宋体" w:cs="宋体_GB2312" w:hint="eastAsia"/>
                <w:spacing w:val="-44"/>
                <w:sz w:val="28"/>
                <w:szCs w:val="28"/>
              </w:rPr>
              <w:t>%</w:t>
            </w:r>
          </w:p>
        </w:tc>
      </w:tr>
      <w:tr w:rsidR="00D6734A" w:rsidRPr="00AE65C1" w:rsidTr="00114BE3">
        <w:trPr>
          <w:trHeight w:val="494"/>
          <w:jc w:val="center"/>
        </w:trPr>
        <w:tc>
          <w:tcPr>
            <w:tcW w:w="964" w:type="dxa"/>
            <w:vAlign w:val="center"/>
          </w:tcPr>
          <w:p w:rsidR="00D6734A" w:rsidRPr="00AE65C1" w:rsidRDefault="00D6734A" w:rsidP="009A42B6">
            <w:pPr>
              <w:pStyle w:val="3"/>
              <w:widowControl w:val="0"/>
              <w:adjustRightInd w:val="0"/>
              <w:snapToGrid w:val="0"/>
              <w:jc w:val="center"/>
              <w:rPr>
                <w:rFonts w:ascii="宋体" w:hAnsi="宋体" w:cs="仿宋_GB2312"/>
                <w:sz w:val="28"/>
                <w:szCs w:val="28"/>
              </w:rPr>
            </w:pPr>
            <w:r>
              <w:rPr>
                <w:rFonts w:ascii="宋体" w:hAnsi="宋体" w:cs="仿宋_GB2312" w:hint="eastAsia"/>
                <w:sz w:val="28"/>
                <w:szCs w:val="28"/>
              </w:rPr>
              <w:t>3</w:t>
            </w:r>
          </w:p>
        </w:tc>
        <w:tc>
          <w:tcPr>
            <w:tcW w:w="5438" w:type="dxa"/>
            <w:vAlign w:val="center"/>
          </w:tcPr>
          <w:p w:rsidR="00D6734A" w:rsidRPr="00AE65C1" w:rsidRDefault="00E23975" w:rsidP="009A42B6">
            <w:pPr>
              <w:pStyle w:val="3"/>
              <w:widowControl w:val="0"/>
              <w:adjustRightInd w:val="0"/>
              <w:snapToGrid w:val="0"/>
              <w:rPr>
                <w:rFonts w:ascii="宋体" w:hAnsi="宋体" w:cs="仿宋_GB2312"/>
                <w:sz w:val="28"/>
                <w:szCs w:val="28"/>
              </w:rPr>
            </w:pPr>
            <w:r w:rsidRPr="00E23975">
              <w:rPr>
                <w:rFonts w:ascii="宋体" w:hAnsi="宋体" w:cs="仿宋_GB2312" w:hint="eastAsia"/>
                <w:sz w:val="28"/>
                <w:szCs w:val="28"/>
              </w:rPr>
              <w:t>保险业务佣金结算周期</w:t>
            </w:r>
          </w:p>
        </w:tc>
        <w:tc>
          <w:tcPr>
            <w:tcW w:w="4089" w:type="dxa"/>
            <w:vAlign w:val="center"/>
          </w:tcPr>
          <w:p w:rsidR="00D6734A" w:rsidRPr="00E23975" w:rsidRDefault="00E23975" w:rsidP="009A42B6">
            <w:pPr>
              <w:pStyle w:val="3"/>
              <w:widowControl w:val="0"/>
              <w:adjustRightInd w:val="0"/>
              <w:snapToGrid w:val="0"/>
              <w:rPr>
                <w:rFonts w:ascii="宋体" w:hAnsi="宋体" w:cs="宋体_GB2312"/>
                <w:spacing w:val="16"/>
                <w:sz w:val="28"/>
                <w:szCs w:val="28"/>
                <w:u w:val="single"/>
              </w:rPr>
            </w:pPr>
            <w:r>
              <w:rPr>
                <w:rFonts w:ascii="宋体" w:hAnsi="宋体" w:cs="宋体_GB2312" w:hint="eastAsia"/>
                <w:spacing w:val="16"/>
                <w:sz w:val="28"/>
                <w:szCs w:val="28"/>
              </w:rPr>
              <w:t>T+</w:t>
            </w:r>
            <w:r>
              <w:rPr>
                <w:rFonts w:ascii="宋体" w:hAnsi="宋体" w:cs="宋体_GB2312" w:hint="eastAsia"/>
                <w:spacing w:val="16"/>
                <w:sz w:val="28"/>
                <w:szCs w:val="28"/>
                <w:u w:val="single"/>
              </w:rPr>
              <w:t xml:space="preserve">    </w:t>
            </w:r>
            <w:r w:rsidRPr="004D729E">
              <w:rPr>
                <w:rFonts w:ascii="宋体" w:hAnsi="宋体" w:cs="宋体_GB2312" w:hint="eastAsia"/>
                <w:spacing w:val="16"/>
                <w:sz w:val="28"/>
                <w:szCs w:val="28"/>
              </w:rPr>
              <w:t xml:space="preserve"> </w:t>
            </w:r>
            <w:r w:rsidR="004D729E" w:rsidRPr="004D729E">
              <w:rPr>
                <w:rFonts w:ascii="宋体" w:hAnsi="宋体" w:cs="宋体_GB2312" w:hint="eastAsia"/>
                <w:spacing w:val="16"/>
                <w:sz w:val="28"/>
                <w:szCs w:val="28"/>
              </w:rPr>
              <w:t>天</w:t>
            </w:r>
          </w:p>
        </w:tc>
      </w:tr>
    </w:tbl>
    <w:p w:rsidR="001D1E40" w:rsidRPr="00AE65C1" w:rsidRDefault="001D1E40" w:rsidP="00FE1356">
      <w:pPr>
        <w:pStyle w:val="3"/>
        <w:spacing w:line="400" w:lineRule="exact"/>
        <w:rPr>
          <w:rFonts w:ascii="宋体" w:hAnsi="宋体" w:cs="宋体_GB2312"/>
        </w:rPr>
      </w:pPr>
      <w:r w:rsidRPr="00AE65C1">
        <w:rPr>
          <w:rFonts w:ascii="宋体" w:hAnsi="宋体" w:cs="仿宋_GB2312"/>
        </w:rPr>
        <w:t>填报要求：</w:t>
      </w:r>
    </w:p>
    <w:p w:rsidR="001D1E40" w:rsidRPr="00AE65C1" w:rsidRDefault="001D1E40" w:rsidP="00FE1356">
      <w:pPr>
        <w:pStyle w:val="3"/>
        <w:spacing w:line="400" w:lineRule="exact"/>
        <w:rPr>
          <w:rFonts w:ascii="宋体" w:hAnsi="宋体" w:cs="仿宋_GB2312"/>
        </w:rPr>
      </w:pPr>
      <w:r w:rsidRPr="00AE65C1">
        <w:rPr>
          <w:rFonts w:ascii="宋体" w:hAnsi="宋体" w:cs="仿宋_GB2312"/>
        </w:rPr>
        <w:t xml:space="preserve">    1.报价折扣必须为固定值，不得为区间值（如80%-90%），0</w:t>
      </w:r>
      <w:r w:rsidR="00791AE3">
        <w:rPr>
          <w:rFonts w:ascii="宋体" w:hAnsi="宋体" w:cs="仿宋_GB2312"/>
        </w:rPr>
        <w:t>＜</w:t>
      </w:r>
      <w:r w:rsidR="00791AE3">
        <w:rPr>
          <w:rFonts w:ascii="宋体" w:hAnsi="宋体" w:cs="仿宋_GB2312" w:hint="eastAsia"/>
        </w:rPr>
        <w:t>报价</w:t>
      </w:r>
      <w:r w:rsidRPr="00AE65C1">
        <w:rPr>
          <w:rFonts w:ascii="宋体" w:hAnsi="宋体" w:cs="仿宋_GB2312"/>
        </w:rPr>
        <w:t>折扣≤100%。</w:t>
      </w:r>
    </w:p>
    <w:p w:rsidR="001D1E40" w:rsidRDefault="001D1E40" w:rsidP="00FE1356">
      <w:pPr>
        <w:pStyle w:val="3"/>
        <w:spacing w:line="400" w:lineRule="exact"/>
        <w:ind w:firstLine="420"/>
        <w:rPr>
          <w:rFonts w:ascii="宋体" w:hAnsi="宋体" w:cs="仿宋_GB2312"/>
        </w:rPr>
      </w:pPr>
      <w:r w:rsidRPr="00AE65C1">
        <w:rPr>
          <w:rFonts w:ascii="宋体" w:hAnsi="宋体" w:cs="仿宋_GB2312"/>
        </w:rPr>
        <w:t>2.集团自有保险业务按代理发票金额百分比进行结算：</w:t>
      </w:r>
      <w:r w:rsidR="00E46C69" w:rsidRPr="00AE65C1">
        <w:rPr>
          <w:rFonts w:ascii="宋体" w:hAnsi="宋体" w:cs="仿宋_GB2312"/>
        </w:rPr>
        <w:t>代理</w:t>
      </w:r>
      <w:r w:rsidRPr="00AE65C1">
        <w:rPr>
          <w:rFonts w:ascii="宋体" w:hAnsi="宋体" w:cs="仿宋_GB2312"/>
        </w:rPr>
        <w:t>发票金额×手续费比例；如约经营平台</w:t>
      </w:r>
      <w:r w:rsidRPr="00AE65C1">
        <w:rPr>
          <w:rFonts w:ascii="宋体" w:hAnsi="宋体" w:cs="仿宋_GB2312" w:hint="eastAsia"/>
        </w:rPr>
        <w:t>、</w:t>
      </w:r>
      <w:r w:rsidRPr="00AE65C1">
        <w:rPr>
          <w:rFonts w:ascii="宋体" w:hAnsi="宋体" w:cs="仿宋_GB2312"/>
        </w:rPr>
        <w:t>集团职工保险业务</w:t>
      </w:r>
      <w:r w:rsidRPr="00AE65C1">
        <w:rPr>
          <w:rFonts w:ascii="宋体" w:hAnsi="宋体"/>
        </w:rPr>
        <w:t>佣金</w:t>
      </w:r>
      <w:r w:rsidR="00F04722" w:rsidRPr="00AE65C1">
        <w:rPr>
          <w:rFonts w:ascii="宋体" w:hAnsi="宋体" w:hint="eastAsia"/>
        </w:rPr>
        <w:t>部分成百分比进行结算：</w:t>
      </w:r>
      <w:r w:rsidRPr="00AE65C1">
        <w:rPr>
          <w:rFonts w:ascii="宋体" w:hAnsi="宋体" w:hint="eastAsia"/>
        </w:rPr>
        <w:t>保险代理费</w:t>
      </w:r>
      <w:r w:rsidRPr="00AE65C1">
        <w:rPr>
          <w:rFonts w:ascii="宋体" w:hAnsi="宋体" w:cs="仿宋_GB2312"/>
        </w:rPr>
        <w:t>×分成比例</w:t>
      </w:r>
      <w:r w:rsidRPr="00AE65C1">
        <w:rPr>
          <w:rFonts w:ascii="宋体" w:hAnsi="宋体" w:cs="仿宋_GB2312" w:hint="eastAsia"/>
        </w:rPr>
        <w:t>。</w:t>
      </w:r>
    </w:p>
    <w:p w:rsidR="00E23975" w:rsidRPr="00AE65C1" w:rsidRDefault="00E23975" w:rsidP="00380FB7">
      <w:pPr>
        <w:pStyle w:val="3"/>
        <w:tabs>
          <w:tab w:val="left" w:pos="3828"/>
        </w:tabs>
        <w:spacing w:line="400" w:lineRule="exact"/>
        <w:ind w:firstLine="420"/>
        <w:rPr>
          <w:rFonts w:ascii="宋体" w:hAnsi="宋体" w:cs="仿宋_GB2312"/>
        </w:rPr>
      </w:pPr>
      <w:r>
        <w:rPr>
          <w:rFonts w:ascii="宋体" w:hAnsi="宋体" w:cs="仿宋_GB2312" w:hint="eastAsia"/>
        </w:rPr>
        <w:t>3.</w:t>
      </w:r>
      <w:r w:rsidRPr="00E23975">
        <w:rPr>
          <w:rFonts w:ascii="宋体" w:hAnsi="宋体" w:cs="仿宋_GB2312" w:hint="eastAsia"/>
        </w:rPr>
        <w:t>结算周期以T+N形式展示，即满足结算条件T后N天结算，0≤N≤30</w:t>
      </w:r>
      <w:r>
        <w:rPr>
          <w:rFonts w:ascii="宋体" w:hAnsi="宋体" w:cs="仿宋_GB2312" w:hint="eastAsia"/>
        </w:rPr>
        <w:t>。</w:t>
      </w:r>
    </w:p>
    <w:p w:rsidR="00AE11E0" w:rsidRPr="00AE65C1" w:rsidRDefault="00AE11E0" w:rsidP="00AE11E0">
      <w:pPr>
        <w:pStyle w:val="3"/>
        <w:ind w:firstLine="420"/>
        <w:rPr>
          <w:rFonts w:ascii="宋体" w:hAnsi="宋体" w:cs="仿宋_GB2312"/>
          <w:sz w:val="28"/>
          <w:szCs w:val="28"/>
        </w:rPr>
      </w:pPr>
    </w:p>
    <w:p w:rsidR="001D1E40" w:rsidRPr="00AE65C1" w:rsidRDefault="001D1E40" w:rsidP="00AE11E0">
      <w:pPr>
        <w:ind w:rightChars="-159" w:right="-286"/>
        <w:rPr>
          <w:rFonts w:ascii="仿宋_GB2312"/>
          <w:sz w:val="28"/>
          <w:szCs w:val="28"/>
        </w:rPr>
      </w:pPr>
      <w:r w:rsidRPr="00AE65C1">
        <w:rPr>
          <w:rFonts w:ascii="仿宋_GB2312" w:hint="eastAsia"/>
          <w:sz w:val="28"/>
          <w:szCs w:val="28"/>
        </w:rPr>
        <w:t>报价单位名称：</w:t>
      </w:r>
      <w:r w:rsidRPr="00AE65C1">
        <w:rPr>
          <w:rFonts w:ascii="仿宋_GB2312" w:hint="eastAsia"/>
          <w:sz w:val="28"/>
          <w:szCs w:val="28"/>
          <w:u w:val="single"/>
        </w:rPr>
        <w:t xml:space="preserve">                        </w:t>
      </w:r>
      <w:r w:rsidRPr="00AE65C1">
        <w:rPr>
          <w:rFonts w:ascii="仿宋_GB2312" w:hint="eastAsia"/>
          <w:sz w:val="28"/>
          <w:szCs w:val="28"/>
        </w:rPr>
        <w:t>（盖章）</w:t>
      </w:r>
    </w:p>
    <w:p w:rsidR="001D1E40" w:rsidRPr="00AE65C1" w:rsidRDefault="001D1E40" w:rsidP="00AE11E0">
      <w:pPr>
        <w:ind w:rightChars="-159" w:right="-286"/>
        <w:rPr>
          <w:rFonts w:ascii="仿宋_GB2312"/>
          <w:sz w:val="28"/>
          <w:szCs w:val="28"/>
        </w:rPr>
      </w:pPr>
      <w:r w:rsidRPr="00AE65C1">
        <w:rPr>
          <w:rFonts w:ascii="仿宋_GB2312" w:hint="eastAsia"/>
          <w:sz w:val="28"/>
          <w:szCs w:val="28"/>
        </w:rPr>
        <w:t>法定代表人或委托人：</w:t>
      </w:r>
      <w:r w:rsidRPr="00AE65C1">
        <w:rPr>
          <w:rFonts w:ascii="仿宋_GB2312" w:hint="eastAsia"/>
          <w:sz w:val="28"/>
          <w:szCs w:val="28"/>
          <w:u w:val="single"/>
        </w:rPr>
        <w:t xml:space="preserve">             </w:t>
      </w:r>
      <w:r w:rsidRPr="00AE65C1">
        <w:rPr>
          <w:rFonts w:ascii="仿宋_GB2312" w:hint="eastAsia"/>
          <w:sz w:val="28"/>
          <w:szCs w:val="28"/>
          <w:u w:val="single"/>
        </w:rPr>
        <w:t xml:space="preserve">　</w:t>
      </w:r>
      <w:r w:rsidRPr="00AE65C1">
        <w:rPr>
          <w:rFonts w:ascii="仿宋_GB2312" w:hint="eastAsia"/>
          <w:sz w:val="28"/>
          <w:szCs w:val="28"/>
          <w:u w:val="single"/>
        </w:rPr>
        <w:t xml:space="preserve">      </w:t>
      </w:r>
      <w:r w:rsidRPr="00AE65C1">
        <w:rPr>
          <w:rFonts w:ascii="仿宋_GB2312" w:hint="eastAsia"/>
          <w:sz w:val="28"/>
          <w:szCs w:val="28"/>
        </w:rPr>
        <w:t>（签字）</w:t>
      </w:r>
    </w:p>
    <w:p w:rsidR="001D1E40" w:rsidRPr="00AE65C1" w:rsidRDefault="001D1E40" w:rsidP="00AE11E0">
      <w:pPr>
        <w:ind w:rightChars="-159" w:right="-286"/>
        <w:rPr>
          <w:rFonts w:ascii="仿宋_GB2312"/>
          <w:sz w:val="28"/>
          <w:szCs w:val="28"/>
          <w:u w:val="single"/>
        </w:rPr>
      </w:pPr>
      <w:r w:rsidRPr="00AE65C1">
        <w:rPr>
          <w:rFonts w:ascii="仿宋_GB2312" w:hint="eastAsia"/>
          <w:sz w:val="28"/>
          <w:szCs w:val="28"/>
        </w:rPr>
        <w:t>联系人姓名：</w:t>
      </w:r>
      <w:r w:rsidRPr="00AE65C1">
        <w:rPr>
          <w:rFonts w:ascii="仿宋_GB2312" w:hint="eastAsia"/>
          <w:sz w:val="28"/>
          <w:szCs w:val="28"/>
          <w:u w:val="single"/>
        </w:rPr>
        <w:t xml:space="preserve">                  </w:t>
      </w:r>
    </w:p>
    <w:p w:rsidR="001D1E40" w:rsidRPr="00AE65C1" w:rsidRDefault="001D1E40" w:rsidP="00AE11E0">
      <w:pPr>
        <w:ind w:rightChars="-159" w:right="-286"/>
        <w:rPr>
          <w:rFonts w:ascii="仿宋_GB2312"/>
          <w:sz w:val="28"/>
          <w:szCs w:val="28"/>
          <w:u w:val="single"/>
        </w:rPr>
      </w:pPr>
      <w:r w:rsidRPr="00AE65C1">
        <w:rPr>
          <w:rFonts w:ascii="仿宋_GB2312" w:hint="eastAsia"/>
          <w:sz w:val="28"/>
          <w:szCs w:val="28"/>
        </w:rPr>
        <w:t>联系地址：</w:t>
      </w:r>
      <w:r w:rsidRPr="00AE65C1">
        <w:rPr>
          <w:rFonts w:ascii="仿宋_GB2312" w:hint="eastAsia"/>
          <w:sz w:val="28"/>
          <w:szCs w:val="28"/>
          <w:u w:val="single"/>
        </w:rPr>
        <w:t xml:space="preserve">                </w:t>
      </w:r>
      <w:r w:rsidRPr="00AE65C1">
        <w:rPr>
          <w:rFonts w:ascii="仿宋_GB2312" w:hint="eastAsia"/>
          <w:sz w:val="28"/>
          <w:szCs w:val="28"/>
        </w:rPr>
        <w:t xml:space="preserve"> </w:t>
      </w:r>
      <w:r w:rsidRPr="00AE65C1">
        <w:rPr>
          <w:rFonts w:ascii="仿宋_GB2312" w:hint="eastAsia"/>
          <w:sz w:val="28"/>
          <w:szCs w:val="28"/>
        </w:rPr>
        <w:t>邮政编码：</w:t>
      </w:r>
      <w:r w:rsidRPr="00AE65C1">
        <w:rPr>
          <w:rFonts w:ascii="仿宋_GB2312" w:hint="eastAsia"/>
          <w:sz w:val="28"/>
          <w:szCs w:val="28"/>
          <w:u w:val="single"/>
        </w:rPr>
        <w:t xml:space="preserve">                </w:t>
      </w:r>
    </w:p>
    <w:p w:rsidR="001D1E40" w:rsidRPr="00AE65C1" w:rsidRDefault="001D1E40" w:rsidP="00AE11E0">
      <w:pPr>
        <w:ind w:rightChars="-159" w:right="-286"/>
        <w:rPr>
          <w:rFonts w:ascii="仿宋_GB2312"/>
          <w:sz w:val="28"/>
          <w:szCs w:val="28"/>
          <w:u w:val="single"/>
        </w:rPr>
      </w:pPr>
      <w:r w:rsidRPr="00AE65C1">
        <w:rPr>
          <w:rFonts w:ascii="仿宋_GB2312" w:hint="eastAsia"/>
          <w:sz w:val="28"/>
          <w:szCs w:val="28"/>
        </w:rPr>
        <w:t>电话：</w:t>
      </w:r>
      <w:r w:rsidRPr="00AE65C1">
        <w:rPr>
          <w:rFonts w:ascii="仿宋_GB2312" w:hint="eastAsia"/>
          <w:sz w:val="28"/>
          <w:szCs w:val="28"/>
          <w:u w:val="single"/>
        </w:rPr>
        <w:t xml:space="preserve">            </w:t>
      </w:r>
      <w:r w:rsidRPr="00AE65C1">
        <w:rPr>
          <w:rFonts w:ascii="仿宋_GB2312" w:hint="eastAsia"/>
          <w:sz w:val="28"/>
          <w:szCs w:val="28"/>
        </w:rPr>
        <w:t xml:space="preserve"> </w:t>
      </w:r>
      <w:r w:rsidRPr="00AE65C1">
        <w:rPr>
          <w:rFonts w:ascii="仿宋_GB2312"/>
          <w:sz w:val="28"/>
          <w:szCs w:val="28"/>
        </w:rPr>
        <w:t xml:space="preserve">        </w:t>
      </w:r>
      <w:r w:rsidRPr="00AE65C1">
        <w:rPr>
          <w:rFonts w:ascii="仿宋_GB2312" w:hint="eastAsia"/>
          <w:sz w:val="28"/>
          <w:szCs w:val="28"/>
        </w:rPr>
        <w:t>手机：</w:t>
      </w:r>
      <w:r w:rsidRPr="00AE65C1">
        <w:rPr>
          <w:rFonts w:ascii="仿宋_GB2312" w:hint="eastAsia"/>
          <w:sz w:val="28"/>
          <w:szCs w:val="28"/>
          <w:u w:val="single"/>
        </w:rPr>
        <w:t xml:space="preserve">           </w:t>
      </w:r>
      <w:r w:rsidRPr="00AE65C1">
        <w:rPr>
          <w:rFonts w:ascii="仿宋_GB2312" w:hint="eastAsia"/>
          <w:sz w:val="28"/>
          <w:szCs w:val="28"/>
        </w:rPr>
        <w:t xml:space="preserve"> </w:t>
      </w:r>
    </w:p>
    <w:p w:rsidR="001D1E40" w:rsidRPr="00AE65C1" w:rsidRDefault="001D1E40" w:rsidP="00AE11E0">
      <w:pPr>
        <w:ind w:rightChars="-159" w:right="-286"/>
        <w:rPr>
          <w:rFonts w:ascii="仿宋_GB2312"/>
          <w:sz w:val="28"/>
          <w:szCs w:val="28"/>
          <w:u w:val="single"/>
        </w:rPr>
      </w:pPr>
      <w:r w:rsidRPr="00AE65C1">
        <w:rPr>
          <w:rFonts w:ascii="仿宋_GB2312" w:hint="eastAsia"/>
          <w:sz w:val="28"/>
          <w:szCs w:val="28"/>
        </w:rPr>
        <w:t>报价日期：</w:t>
      </w:r>
      <w:r w:rsidRPr="00AE65C1">
        <w:rPr>
          <w:rFonts w:ascii="仿宋_GB2312" w:hint="eastAsia"/>
          <w:sz w:val="28"/>
          <w:szCs w:val="28"/>
          <w:u w:val="single"/>
        </w:rPr>
        <w:t xml:space="preserve">       </w:t>
      </w:r>
      <w:r w:rsidRPr="00AE65C1">
        <w:rPr>
          <w:rFonts w:ascii="仿宋_GB2312" w:hint="eastAsia"/>
          <w:sz w:val="28"/>
          <w:szCs w:val="28"/>
        </w:rPr>
        <w:t xml:space="preserve"> </w:t>
      </w:r>
      <w:r w:rsidRPr="00AE65C1">
        <w:rPr>
          <w:rFonts w:ascii="仿宋_GB2312"/>
          <w:sz w:val="28"/>
          <w:szCs w:val="28"/>
        </w:rPr>
        <w:t xml:space="preserve">         </w:t>
      </w:r>
      <w:r w:rsidRPr="00AE65C1">
        <w:rPr>
          <w:rFonts w:ascii="仿宋_GB2312" w:hint="eastAsia"/>
          <w:sz w:val="28"/>
          <w:szCs w:val="28"/>
        </w:rPr>
        <w:t>传真：</w:t>
      </w:r>
      <w:r w:rsidRPr="00AE65C1">
        <w:rPr>
          <w:rFonts w:ascii="仿宋_GB2312" w:hint="eastAsia"/>
          <w:sz w:val="28"/>
          <w:szCs w:val="28"/>
          <w:u w:val="single"/>
        </w:rPr>
        <w:t xml:space="preserve">          </w:t>
      </w:r>
    </w:p>
    <w:p w:rsidR="001D1E40" w:rsidRPr="00AE65C1" w:rsidRDefault="001D1E40" w:rsidP="00AE11E0">
      <w:pPr>
        <w:ind w:rightChars="-159" w:right="-286"/>
        <w:rPr>
          <w:rFonts w:ascii="仿宋_GB2312" w:hAnsi="宋体"/>
          <w:szCs w:val="32"/>
        </w:rPr>
      </w:pPr>
    </w:p>
    <w:p w:rsidR="001D1E40" w:rsidRPr="00AE65C1" w:rsidRDefault="001D1E40" w:rsidP="00AE11E0">
      <w:pPr>
        <w:ind w:rightChars="-159" w:right="-286"/>
        <w:rPr>
          <w:sz w:val="24"/>
        </w:rPr>
      </w:pPr>
      <w:r w:rsidRPr="00AE65C1">
        <w:rPr>
          <w:rFonts w:hint="eastAsia"/>
          <w:sz w:val="24"/>
        </w:rPr>
        <w:t xml:space="preserve"> </w:t>
      </w:r>
    </w:p>
    <w:p w:rsidR="00FE1356" w:rsidRPr="00AE65C1" w:rsidRDefault="00FE1356" w:rsidP="00AE11E0">
      <w:pPr>
        <w:ind w:rightChars="-159" w:right="-286"/>
        <w:rPr>
          <w:sz w:val="24"/>
        </w:rPr>
      </w:pPr>
    </w:p>
    <w:p w:rsidR="001D1E40" w:rsidRPr="00AE65C1" w:rsidRDefault="001D1E40" w:rsidP="00AE11E0">
      <w:pPr>
        <w:rPr>
          <w:rFonts w:ascii="宋体" w:hAnsi="宋体"/>
          <w:sz w:val="28"/>
          <w:szCs w:val="28"/>
        </w:rPr>
      </w:pPr>
      <w:r w:rsidRPr="00AE65C1">
        <w:rPr>
          <w:rFonts w:ascii="宋体" w:hAnsi="宋体" w:hint="eastAsia"/>
          <w:sz w:val="28"/>
          <w:szCs w:val="28"/>
        </w:rPr>
        <w:t>附件2</w:t>
      </w:r>
    </w:p>
    <w:p w:rsidR="001D1E40" w:rsidRPr="00AE65C1" w:rsidRDefault="001D1E40" w:rsidP="00AE11E0">
      <w:pPr>
        <w:jc w:val="center"/>
        <w:rPr>
          <w:rFonts w:ascii="华文中宋" w:eastAsia="华文中宋"/>
          <w:szCs w:val="32"/>
        </w:rPr>
      </w:pPr>
      <w:r w:rsidRPr="00AE65C1">
        <w:rPr>
          <w:rFonts w:ascii="方正小标宋简体" w:eastAsia="方正小标宋简体" w:hint="eastAsia"/>
          <w:b/>
          <w:bCs/>
          <w:sz w:val="44"/>
          <w:szCs w:val="44"/>
        </w:rPr>
        <w:lastRenderedPageBreak/>
        <w:t>报价人的资格证明文件</w:t>
      </w:r>
    </w:p>
    <w:p w:rsidR="001D1E40" w:rsidRPr="00AE65C1" w:rsidRDefault="001D1E40" w:rsidP="00AE11E0">
      <w:pPr>
        <w:ind w:leftChars="-85" w:left="-153" w:firstLineChars="100" w:firstLine="280"/>
        <w:rPr>
          <w:rFonts w:ascii="宋体" w:hAnsi="宋体"/>
          <w:sz w:val="28"/>
          <w:szCs w:val="28"/>
        </w:rPr>
      </w:pPr>
      <w:r w:rsidRPr="00AE65C1">
        <w:rPr>
          <w:rFonts w:ascii="宋体" w:hAnsi="宋体" w:hint="eastAsia"/>
          <w:sz w:val="28"/>
          <w:szCs w:val="28"/>
        </w:rPr>
        <w:t>附件2-1</w:t>
      </w:r>
    </w:p>
    <w:p w:rsidR="001D1E40" w:rsidRPr="00AE65C1" w:rsidRDefault="001D1E40" w:rsidP="00AE11E0">
      <w:pPr>
        <w:jc w:val="center"/>
        <w:rPr>
          <w:rFonts w:ascii="方正小标宋简体" w:eastAsia="方正小标宋简体"/>
          <w:b/>
          <w:bCs/>
          <w:sz w:val="44"/>
          <w:szCs w:val="44"/>
        </w:rPr>
      </w:pPr>
      <w:r w:rsidRPr="00AE65C1">
        <w:rPr>
          <w:rFonts w:ascii="方正小标宋简体" w:eastAsia="方正小标宋简体" w:hint="eastAsia"/>
          <w:b/>
          <w:bCs/>
          <w:sz w:val="44"/>
          <w:szCs w:val="44"/>
        </w:rPr>
        <w:t>关于资格的声明函</w:t>
      </w:r>
    </w:p>
    <w:p w:rsidR="001D1E40" w:rsidRPr="00AE65C1" w:rsidRDefault="001D1E40" w:rsidP="00AE11E0">
      <w:pPr>
        <w:tabs>
          <w:tab w:val="left" w:pos="5355"/>
        </w:tabs>
        <w:ind w:firstLineChars="600" w:firstLine="1080"/>
        <w:rPr>
          <w:rFonts w:ascii="宋体" w:hAnsi="宋体"/>
          <w:szCs w:val="32"/>
        </w:rPr>
      </w:pPr>
    </w:p>
    <w:p w:rsidR="001D1E40" w:rsidRPr="00AE65C1" w:rsidRDefault="001D1E40" w:rsidP="00AE11E0">
      <w:pPr>
        <w:tabs>
          <w:tab w:val="left" w:pos="5355"/>
        </w:tabs>
        <w:rPr>
          <w:rFonts w:ascii="宋体" w:hAnsi="宋体"/>
          <w:sz w:val="28"/>
          <w:szCs w:val="28"/>
        </w:rPr>
      </w:pPr>
      <w:r w:rsidRPr="00AE65C1">
        <w:rPr>
          <w:rFonts w:ascii="宋体" w:hAnsi="宋体" w:hint="eastAsia"/>
          <w:sz w:val="28"/>
          <w:szCs w:val="28"/>
          <w:u w:val="single"/>
        </w:rPr>
        <w:t xml:space="preserve">                    </w:t>
      </w:r>
      <w:r w:rsidRPr="00AE65C1">
        <w:rPr>
          <w:rFonts w:ascii="宋体" w:hAnsi="宋体" w:hint="eastAsia"/>
          <w:sz w:val="28"/>
          <w:szCs w:val="28"/>
        </w:rPr>
        <w:t>：</w:t>
      </w:r>
    </w:p>
    <w:p w:rsidR="001D1E40" w:rsidRPr="00AE65C1" w:rsidRDefault="001D1E40" w:rsidP="00FE1356">
      <w:pPr>
        <w:tabs>
          <w:tab w:val="left" w:pos="5355"/>
        </w:tabs>
        <w:ind w:firstLineChars="200" w:firstLine="560"/>
        <w:rPr>
          <w:rFonts w:ascii="宋体" w:hAnsi="宋体"/>
          <w:sz w:val="28"/>
          <w:szCs w:val="28"/>
        </w:rPr>
      </w:pPr>
      <w:r w:rsidRPr="00AE65C1">
        <w:rPr>
          <w:rFonts w:ascii="宋体" w:hAnsi="宋体" w:hint="eastAsia"/>
          <w:sz w:val="28"/>
          <w:szCs w:val="28"/>
        </w:rPr>
        <w:t>关于贵方</w:t>
      </w:r>
      <w:r w:rsidRPr="00AE65C1">
        <w:rPr>
          <w:rFonts w:ascii="宋体" w:hAnsi="宋体" w:hint="eastAsia"/>
          <w:sz w:val="28"/>
          <w:szCs w:val="28"/>
          <w:u w:val="single"/>
        </w:rPr>
        <w:t xml:space="preserve">       </w:t>
      </w:r>
      <w:r w:rsidRPr="00AE65C1">
        <w:rPr>
          <w:rFonts w:ascii="宋体" w:hAnsi="宋体" w:hint="eastAsia"/>
          <w:sz w:val="28"/>
          <w:szCs w:val="28"/>
        </w:rPr>
        <w:t>年</w:t>
      </w:r>
      <w:r w:rsidRPr="00AE65C1">
        <w:rPr>
          <w:rFonts w:ascii="宋体" w:hAnsi="宋体" w:hint="eastAsia"/>
          <w:sz w:val="28"/>
          <w:szCs w:val="28"/>
          <w:u w:val="single"/>
        </w:rPr>
        <w:t xml:space="preserve">       </w:t>
      </w:r>
      <w:r w:rsidRPr="00AE65C1">
        <w:rPr>
          <w:rFonts w:ascii="宋体" w:hAnsi="宋体" w:hint="eastAsia"/>
          <w:sz w:val="28"/>
          <w:szCs w:val="28"/>
        </w:rPr>
        <w:t>月</w:t>
      </w:r>
      <w:r w:rsidRPr="00AE65C1">
        <w:rPr>
          <w:rFonts w:ascii="宋体" w:hAnsi="宋体" w:hint="eastAsia"/>
          <w:sz w:val="28"/>
          <w:szCs w:val="28"/>
          <w:u w:val="single"/>
        </w:rPr>
        <w:t xml:space="preserve">      </w:t>
      </w:r>
      <w:r w:rsidRPr="00AE65C1">
        <w:rPr>
          <w:rFonts w:ascii="宋体" w:hAnsi="宋体" w:hint="eastAsia"/>
          <w:sz w:val="28"/>
          <w:szCs w:val="28"/>
        </w:rPr>
        <w:t>日报价邀请，本签字人愿意参加报价，并证明提交的资格文件和所要求的说明是准确的和真实的。</w:t>
      </w:r>
    </w:p>
    <w:p w:rsidR="001D1E40" w:rsidRPr="00AE65C1" w:rsidRDefault="001D1E40" w:rsidP="00AE11E0">
      <w:pPr>
        <w:tabs>
          <w:tab w:val="left" w:pos="5355"/>
        </w:tabs>
        <w:ind w:firstLine="420"/>
        <w:rPr>
          <w:rFonts w:ascii="宋体" w:hAnsi="宋体"/>
          <w:sz w:val="28"/>
          <w:szCs w:val="28"/>
        </w:rPr>
      </w:pPr>
      <w:r w:rsidRPr="00AE65C1">
        <w:rPr>
          <w:rFonts w:ascii="宋体" w:hAnsi="宋体" w:hint="eastAsia"/>
          <w:sz w:val="28"/>
          <w:szCs w:val="28"/>
        </w:rPr>
        <w:t>本报价人对可能要求的进一步的资格资料表示理解和同意，并同意按贵方的要求提供任何有关资料。</w:t>
      </w:r>
    </w:p>
    <w:p w:rsidR="00AE11E0" w:rsidRPr="00AE65C1" w:rsidRDefault="00AE11E0" w:rsidP="00AE11E0">
      <w:pPr>
        <w:tabs>
          <w:tab w:val="left" w:pos="5355"/>
        </w:tabs>
        <w:ind w:firstLine="420"/>
        <w:rPr>
          <w:rFonts w:ascii="宋体" w:hAnsi="宋体"/>
          <w:sz w:val="28"/>
          <w:szCs w:val="28"/>
        </w:rPr>
      </w:pPr>
    </w:p>
    <w:p w:rsidR="001D1E40" w:rsidRPr="00AE65C1" w:rsidRDefault="001D1E40" w:rsidP="00AE11E0">
      <w:pPr>
        <w:tabs>
          <w:tab w:val="left" w:pos="5355"/>
        </w:tabs>
        <w:rPr>
          <w:rFonts w:ascii="宋体" w:hAnsi="宋体"/>
          <w:sz w:val="28"/>
          <w:szCs w:val="28"/>
        </w:rPr>
      </w:pPr>
      <w:r w:rsidRPr="00AE65C1">
        <w:rPr>
          <w:rFonts w:ascii="宋体" w:hAnsi="宋体" w:hint="eastAsia"/>
          <w:sz w:val="28"/>
          <w:szCs w:val="28"/>
        </w:rPr>
        <w:t>报价单位名称：</w:t>
      </w:r>
      <w:r w:rsidRPr="00AE65C1">
        <w:rPr>
          <w:rFonts w:ascii="宋体" w:hAnsi="宋体" w:hint="eastAsia"/>
          <w:sz w:val="28"/>
          <w:szCs w:val="28"/>
          <w:u w:val="single"/>
        </w:rPr>
        <w:t xml:space="preserve">   </w:t>
      </w:r>
      <w:r w:rsidRPr="00AE65C1">
        <w:rPr>
          <w:rFonts w:ascii="宋体" w:hAnsi="宋体" w:hint="eastAsia"/>
          <w:b/>
          <w:sz w:val="28"/>
          <w:szCs w:val="28"/>
          <w:u w:val="single"/>
        </w:rPr>
        <w:t>(全称并加盖公章)</w:t>
      </w:r>
      <w:r w:rsidRPr="00AE65C1">
        <w:rPr>
          <w:rFonts w:ascii="宋体" w:hAnsi="宋体" w:hint="eastAsia"/>
          <w:sz w:val="28"/>
          <w:szCs w:val="28"/>
          <w:u w:val="single"/>
        </w:rPr>
        <w:t xml:space="preserve">       </w:t>
      </w:r>
      <w:r w:rsidRPr="00AE65C1">
        <w:rPr>
          <w:rFonts w:ascii="宋体" w:hAnsi="宋体" w:hint="eastAsia"/>
          <w:sz w:val="28"/>
          <w:szCs w:val="28"/>
        </w:rPr>
        <w:t xml:space="preserve">        </w:t>
      </w:r>
    </w:p>
    <w:p w:rsidR="001D1E40" w:rsidRPr="00AE65C1" w:rsidRDefault="001D1E40" w:rsidP="00AE11E0">
      <w:pPr>
        <w:tabs>
          <w:tab w:val="left" w:pos="5355"/>
        </w:tabs>
        <w:rPr>
          <w:rFonts w:ascii="宋体" w:hAnsi="宋体"/>
          <w:sz w:val="28"/>
          <w:szCs w:val="28"/>
        </w:rPr>
      </w:pPr>
      <w:r w:rsidRPr="00AE65C1">
        <w:rPr>
          <w:rFonts w:ascii="宋体" w:hAnsi="宋体" w:hint="eastAsia"/>
          <w:sz w:val="28"/>
          <w:szCs w:val="28"/>
        </w:rPr>
        <w:t>报价单位法定代表人(或委托</w:t>
      </w:r>
      <w:r w:rsidRPr="00AE65C1">
        <w:rPr>
          <w:rFonts w:ascii="宋体" w:hAnsi="宋体"/>
          <w:sz w:val="28"/>
          <w:szCs w:val="28"/>
        </w:rPr>
        <w:t>人</w:t>
      </w:r>
      <w:r w:rsidRPr="00AE65C1">
        <w:rPr>
          <w:rFonts w:ascii="宋体" w:hAnsi="宋体" w:hint="eastAsia"/>
          <w:sz w:val="28"/>
          <w:szCs w:val="28"/>
        </w:rPr>
        <w:t>) 签字：</w:t>
      </w:r>
      <w:r w:rsidRPr="00AE65C1">
        <w:rPr>
          <w:rFonts w:ascii="宋体" w:hAnsi="宋体" w:hint="eastAsia"/>
          <w:sz w:val="28"/>
          <w:szCs w:val="28"/>
          <w:u w:val="single"/>
        </w:rPr>
        <w:t xml:space="preserve">                   </w:t>
      </w:r>
      <w:r w:rsidRPr="00AE65C1">
        <w:rPr>
          <w:rFonts w:ascii="宋体" w:hAnsi="宋体" w:hint="eastAsia"/>
          <w:sz w:val="28"/>
          <w:szCs w:val="28"/>
        </w:rPr>
        <w:t xml:space="preserve">    </w:t>
      </w:r>
    </w:p>
    <w:p w:rsidR="001D1E40" w:rsidRPr="00AE65C1" w:rsidRDefault="001D1E40" w:rsidP="00AE11E0">
      <w:pPr>
        <w:tabs>
          <w:tab w:val="left" w:pos="5355"/>
        </w:tabs>
        <w:rPr>
          <w:rFonts w:ascii="宋体" w:hAnsi="宋体"/>
          <w:sz w:val="28"/>
          <w:szCs w:val="28"/>
        </w:rPr>
      </w:pPr>
      <w:r w:rsidRPr="00AE65C1">
        <w:rPr>
          <w:rFonts w:ascii="宋体" w:hAnsi="宋体" w:hint="eastAsia"/>
          <w:sz w:val="28"/>
          <w:szCs w:val="28"/>
        </w:rPr>
        <w:t xml:space="preserve">地址： </w:t>
      </w:r>
      <w:r w:rsidRPr="00AE65C1">
        <w:rPr>
          <w:rFonts w:ascii="宋体" w:hAnsi="宋体" w:hint="eastAsia"/>
          <w:sz w:val="28"/>
          <w:szCs w:val="28"/>
          <w:u w:val="single"/>
        </w:rPr>
        <w:t xml:space="preserve">                         </w:t>
      </w:r>
    </w:p>
    <w:p w:rsidR="001D1E40" w:rsidRPr="00AE65C1" w:rsidRDefault="001D1E40" w:rsidP="00AE11E0">
      <w:pPr>
        <w:tabs>
          <w:tab w:val="left" w:pos="5355"/>
        </w:tabs>
        <w:rPr>
          <w:rFonts w:ascii="宋体" w:hAnsi="宋体"/>
          <w:sz w:val="28"/>
          <w:szCs w:val="28"/>
        </w:rPr>
      </w:pPr>
      <w:r w:rsidRPr="00AE65C1">
        <w:rPr>
          <w:rFonts w:ascii="宋体" w:hAnsi="宋体" w:hint="eastAsia"/>
          <w:sz w:val="28"/>
          <w:szCs w:val="28"/>
        </w:rPr>
        <w:t>传真：</w:t>
      </w:r>
      <w:r w:rsidRPr="00AE65C1">
        <w:rPr>
          <w:rFonts w:ascii="宋体" w:hAnsi="宋体" w:hint="eastAsia"/>
          <w:sz w:val="28"/>
          <w:szCs w:val="28"/>
          <w:u w:val="single"/>
        </w:rPr>
        <w:t xml:space="preserve">                   </w:t>
      </w:r>
      <w:r w:rsidRPr="00AE65C1">
        <w:rPr>
          <w:rFonts w:ascii="宋体" w:hAnsi="宋体" w:hint="eastAsia"/>
          <w:sz w:val="28"/>
          <w:szCs w:val="28"/>
        </w:rPr>
        <w:t xml:space="preserve">         </w:t>
      </w:r>
    </w:p>
    <w:p w:rsidR="001D1E40" w:rsidRPr="00AE65C1" w:rsidRDefault="001D1E40" w:rsidP="00AE11E0">
      <w:pPr>
        <w:tabs>
          <w:tab w:val="left" w:pos="5355"/>
        </w:tabs>
        <w:rPr>
          <w:rFonts w:ascii="宋体" w:hAnsi="宋体"/>
          <w:sz w:val="28"/>
          <w:szCs w:val="28"/>
          <w:u w:val="single"/>
        </w:rPr>
      </w:pPr>
      <w:r w:rsidRPr="00AE65C1">
        <w:rPr>
          <w:rFonts w:ascii="宋体" w:hAnsi="宋体" w:hint="eastAsia"/>
          <w:sz w:val="28"/>
          <w:szCs w:val="28"/>
        </w:rPr>
        <w:t>邮编：</w:t>
      </w:r>
      <w:r w:rsidRPr="00AE65C1">
        <w:rPr>
          <w:rFonts w:ascii="宋体" w:hAnsi="宋体" w:hint="eastAsia"/>
          <w:sz w:val="28"/>
          <w:szCs w:val="28"/>
          <w:u w:val="single"/>
        </w:rPr>
        <w:t xml:space="preserve">                   </w:t>
      </w:r>
      <w:r w:rsidRPr="00AE65C1">
        <w:rPr>
          <w:rFonts w:ascii="宋体" w:hAnsi="宋体" w:hint="eastAsia"/>
          <w:sz w:val="28"/>
          <w:szCs w:val="28"/>
        </w:rPr>
        <w:t xml:space="preserve">         电话：</w:t>
      </w:r>
      <w:r w:rsidRPr="00AE65C1">
        <w:rPr>
          <w:rFonts w:ascii="宋体" w:hAnsi="宋体" w:hint="eastAsia"/>
          <w:sz w:val="28"/>
          <w:szCs w:val="28"/>
          <w:u w:val="single"/>
        </w:rPr>
        <w:t xml:space="preserve">                    </w:t>
      </w:r>
    </w:p>
    <w:p w:rsidR="001D1E40" w:rsidRPr="00AE65C1" w:rsidRDefault="001D1E40" w:rsidP="00AE11E0">
      <w:pPr>
        <w:rPr>
          <w:szCs w:val="32"/>
        </w:rPr>
      </w:pPr>
      <w:r w:rsidRPr="00AE65C1">
        <w:rPr>
          <w:sz w:val="21"/>
          <w:szCs w:val="21"/>
        </w:rPr>
        <w:br w:type="page"/>
      </w:r>
      <w:r w:rsidRPr="00AE65C1">
        <w:rPr>
          <w:rFonts w:ascii="宋体" w:hAnsi="宋体" w:hint="eastAsia"/>
          <w:sz w:val="28"/>
          <w:szCs w:val="28"/>
        </w:rPr>
        <w:lastRenderedPageBreak/>
        <w:t>附件2-2</w:t>
      </w:r>
    </w:p>
    <w:p w:rsidR="001D1E40" w:rsidRPr="00AE65C1" w:rsidRDefault="001D1E40" w:rsidP="00AE11E0">
      <w:pPr>
        <w:jc w:val="center"/>
        <w:rPr>
          <w:rFonts w:ascii="华文中宋" w:eastAsia="华文中宋"/>
          <w:b/>
          <w:bCs/>
          <w:sz w:val="44"/>
          <w:szCs w:val="44"/>
        </w:rPr>
      </w:pPr>
      <w:r w:rsidRPr="00AE65C1">
        <w:rPr>
          <w:rFonts w:ascii="方正小标宋简体" w:eastAsia="方正小标宋简体" w:hint="eastAsia"/>
          <w:b/>
          <w:bCs/>
          <w:sz w:val="44"/>
          <w:szCs w:val="44"/>
        </w:rPr>
        <w:t>法人营业执照</w:t>
      </w:r>
    </w:p>
    <w:p w:rsidR="001D1E40" w:rsidRPr="00AE65C1" w:rsidRDefault="001D1E40" w:rsidP="00AE11E0">
      <w:pPr>
        <w:tabs>
          <w:tab w:val="left" w:pos="5355"/>
        </w:tabs>
        <w:rPr>
          <w:rFonts w:ascii="宋体" w:hAnsi="宋体"/>
        </w:rPr>
      </w:pPr>
    </w:p>
    <w:p w:rsidR="001D1E40" w:rsidRPr="00AE65C1" w:rsidRDefault="001D1E40" w:rsidP="00AE11E0">
      <w:pPr>
        <w:tabs>
          <w:tab w:val="left" w:pos="5355"/>
        </w:tabs>
        <w:rPr>
          <w:rFonts w:ascii="宋体" w:hAnsi="宋体"/>
          <w:sz w:val="28"/>
          <w:szCs w:val="28"/>
        </w:rPr>
      </w:pPr>
      <w:r w:rsidRPr="00AE65C1">
        <w:rPr>
          <w:rFonts w:ascii="宋体" w:hAnsi="宋体" w:hint="eastAsia"/>
          <w:sz w:val="28"/>
          <w:szCs w:val="28"/>
        </w:rPr>
        <w:t>采购单位：</w:t>
      </w:r>
    </w:p>
    <w:p w:rsidR="001D1E40" w:rsidRPr="00AE65C1" w:rsidRDefault="001D1E40" w:rsidP="00FE1356">
      <w:pPr>
        <w:tabs>
          <w:tab w:val="left" w:pos="5355"/>
        </w:tabs>
        <w:ind w:firstLineChars="200" w:firstLine="560"/>
        <w:rPr>
          <w:rFonts w:ascii="宋体" w:hAnsi="宋体"/>
          <w:sz w:val="28"/>
          <w:szCs w:val="28"/>
        </w:rPr>
      </w:pPr>
      <w:r w:rsidRPr="00AE65C1">
        <w:rPr>
          <w:rFonts w:ascii="宋体" w:hAnsi="宋体" w:hint="eastAsia"/>
          <w:sz w:val="28"/>
          <w:szCs w:val="28"/>
        </w:rPr>
        <w:t>现附上由</w:t>
      </w:r>
      <w:r w:rsidRPr="00AE65C1">
        <w:rPr>
          <w:rFonts w:ascii="宋体" w:hAnsi="宋体" w:hint="eastAsia"/>
          <w:sz w:val="28"/>
          <w:szCs w:val="28"/>
          <w:u w:val="single"/>
        </w:rPr>
        <w:t xml:space="preserve">                          </w:t>
      </w:r>
      <w:r w:rsidRPr="00AE65C1">
        <w:rPr>
          <w:rFonts w:ascii="宋体" w:hAnsi="宋体" w:hint="eastAsia"/>
          <w:sz w:val="28"/>
          <w:szCs w:val="28"/>
        </w:rPr>
        <w:t>（签发机关名称）签发的我方法人营业执照副本复印件，该证照真实有效。</w:t>
      </w:r>
    </w:p>
    <w:p w:rsidR="001D1E40" w:rsidRPr="00AE65C1" w:rsidRDefault="001D1E40" w:rsidP="00AE11E0">
      <w:pPr>
        <w:tabs>
          <w:tab w:val="left" w:pos="5355"/>
        </w:tabs>
        <w:rPr>
          <w:rFonts w:ascii="宋体" w:hAnsi="宋体"/>
          <w:sz w:val="28"/>
          <w:szCs w:val="28"/>
        </w:rPr>
      </w:pPr>
    </w:p>
    <w:p w:rsidR="001D1E40" w:rsidRPr="00AE65C1" w:rsidRDefault="001D1E40" w:rsidP="00AE11E0">
      <w:pPr>
        <w:tabs>
          <w:tab w:val="left" w:pos="5355"/>
        </w:tabs>
        <w:jc w:val="left"/>
        <w:rPr>
          <w:rFonts w:ascii="宋体" w:hAnsi="宋体"/>
          <w:sz w:val="28"/>
          <w:szCs w:val="28"/>
        </w:rPr>
      </w:pPr>
      <w:r w:rsidRPr="00AE65C1">
        <w:rPr>
          <w:rFonts w:ascii="宋体" w:hAnsi="宋体" w:hint="eastAsia"/>
          <w:sz w:val="28"/>
          <w:szCs w:val="28"/>
        </w:rPr>
        <w:t>报价单位：</w:t>
      </w:r>
      <w:r w:rsidRPr="00AE65C1">
        <w:rPr>
          <w:rFonts w:ascii="宋体" w:hAnsi="宋体" w:hint="eastAsia"/>
          <w:b/>
          <w:sz w:val="28"/>
          <w:szCs w:val="28"/>
          <w:u w:val="single"/>
        </w:rPr>
        <w:t>（全称并加盖公章</w:t>
      </w:r>
      <w:r w:rsidRPr="00AE65C1">
        <w:rPr>
          <w:rFonts w:ascii="宋体" w:hAnsi="宋体"/>
          <w:b/>
          <w:sz w:val="28"/>
          <w:szCs w:val="28"/>
          <w:u w:val="single"/>
        </w:rPr>
        <w:t xml:space="preserve"> </w:t>
      </w:r>
      <w:r w:rsidRPr="00AE65C1">
        <w:rPr>
          <w:rFonts w:ascii="宋体" w:hAnsi="宋体" w:hint="eastAsia"/>
          <w:b/>
          <w:sz w:val="28"/>
          <w:szCs w:val="28"/>
          <w:u w:val="single"/>
        </w:rPr>
        <w:t>）</w:t>
      </w:r>
      <w:r w:rsidRPr="00AE65C1">
        <w:rPr>
          <w:rFonts w:ascii="宋体" w:hAnsi="宋体" w:hint="eastAsia"/>
          <w:sz w:val="28"/>
          <w:szCs w:val="28"/>
          <w:u w:val="single"/>
        </w:rPr>
        <w:t xml:space="preserve"> </w:t>
      </w:r>
      <w:r w:rsidRPr="00AE65C1">
        <w:rPr>
          <w:rFonts w:ascii="宋体" w:hAnsi="宋体" w:hint="eastAsia"/>
          <w:sz w:val="28"/>
          <w:szCs w:val="28"/>
        </w:rPr>
        <w:t xml:space="preserve">      </w:t>
      </w:r>
    </w:p>
    <w:p w:rsidR="001D1E40" w:rsidRPr="00AE65C1" w:rsidRDefault="001D1E40" w:rsidP="00AE11E0">
      <w:pPr>
        <w:tabs>
          <w:tab w:val="left" w:pos="5355"/>
        </w:tabs>
        <w:jc w:val="left"/>
        <w:rPr>
          <w:rFonts w:ascii="宋体" w:hAnsi="宋体"/>
          <w:sz w:val="28"/>
          <w:szCs w:val="28"/>
        </w:rPr>
      </w:pPr>
      <w:r w:rsidRPr="00AE65C1">
        <w:rPr>
          <w:rFonts w:ascii="宋体" w:hAnsi="宋体" w:hint="eastAsia"/>
          <w:sz w:val="28"/>
          <w:szCs w:val="28"/>
        </w:rPr>
        <w:t>报价单位负责人（签字）：</w:t>
      </w:r>
      <w:r w:rsidRPr="00AE65C1">
        <w:rPr>
          <w:rFonts w:ascii="宋体" w:hAnsi="宋体" w:hint="eastAsia"/>
          <w:sz w:val="28"/>
          <w:szCs w:val="28"/>
          <w:u w:val="single"/>
        </w:rPr>
        <w:t xml:space="preserve">        </w:t>
      </w:r>
    </w:p>
    <w:p w:rsidR="001D1E40" w:rsidRPr="00AE65C1" w:rsidRDefault="001D1E40" w:rsidP="00AE11E0">
      <w:pPr>
        <w:tabs>
          <w:tab w:val="left" w:pos="5355"/>
        </w:tabs>
        <w:jc w:val="left"/>
        <w:rPr>
          <w:rFonts w:ascii="宋体" w:hAnsi="宋体"/>
          <w:sz w:val="28"/>
          <w:szCs w:val="28"/>
          <w:u w:val="single"/>
        </w:rPr>
      </w:pPr>
      <w:r w:rsidRPr="00AE65C1">
        <w:rPr>
          <w:rFonts w:ascii="宋体" w:hAnsi="宋体" w:hint="eastAsia"/>
          <w:sz w:val="28"/>
          <w:szCs w:val="28"/>
        </w:rPr>
        <w:t>日   期：</w:t>
      </w:r>
      <w:r w:rsidRPr="00AE65C1">
        <w:rPr>
          <w:rFonts w:ascii="宋体" w:hAnsi="宋体" w:hint="eastAsia"/>
          <w:sz w:val="28"/>
          <w:szCs w:val="28"/>
          <w:u w:val="single"/>
        </w:rPr>
        <w:t xml:space="preserve">                   </w:t>
      </w:r>
    </w:p>
    <w:p w:rsidR="00E31D70" w:rsidRPr="00AE65C1" w:rsidRDefault="001D1E40" w:rsidP="00E31D70">
      <w:pPr>
        <w:spacing w:line="560" w:lineRule="exact"/>
        <w:rPr>
          <w:rFonts w:ascii="宋体" w:hAnsi="宋体"/>
          <w:sz w:val="28"/>
          <w:szCs w:val="28"/>
        </w:rPr>
      </w:pPr>
      <w:r w:rsidRPr="00AE65C1">
        <w:rPr>
          <w:rFonts w:ascii="华文中宋" w:eastAsia="华文中宋" w:cs="Courier New"/>
          <w:b/>
          <w:sz w:val="21"/>
          <w:szCs w:val="21"/>
        </w:rPr>
        <w:br w:type="page"/>
      </w:r>
      <w:r w:rsidR="00E31D70" w:rsidRPr="00AE65C1">
        <w:rPr>
          <w:rFonts w:ascii="宋体" w:hAnsi="宋体" w:hint="eastAsia"/>
          <w:sz w:val="28"/>
          <w:szCs w:val="28"/>
        </w:rPr>
        <w:lastRenderedPageBreak/>
        <w:t>附件3</w:t>
      </w:r>
    </w:p>
    <w:p w:rsidR="00E31D70" w:rsidRPr="00AE65C1" w:rsidRDefault="00E31D70" w:rsidP="00E31D70">
      <w:pPr>
        <w:spacing w:line="560" w:lineRule="exact"/>
        <w:rPr>
          <w:rFonts w:ascii="华文中宋" w:eastAsia="华文中宋" w:cs="Courier New"/>
          <w:b/>
          <w:sz w:val="21"/>
          <w:szCs w:val="21"/>
        </w:rPr>
      </w:pPr>
      <w:r w:rsidRPr="00AE65C1">
        <w:rPr>
          <w:rFonts w:ascii="宋体" w:hAnsi="宋体" w:hint="eastAsia"/>
          <w:sz w:val="28"/>
          <w:szCs w:val="28"/>
        </w:rPr>
        <w:t xml:space="preserve">  </w:t>
      </w:r>
    </w:p>
    <w:p w:rsidR="001D1E40" w:rsidRPr="00AE65C1" w:rsidRDefault="001D1E40">
      <w:pPr>
        <w:spacing w:line="560" w:lineRule="exact"/>
        <w:jc w:val="center"/>
        <w:rPr>
          <w:rFonts w:ascii="华文中宋" w:eastAsia="华文中宋" w:cs="Courier New"/>
          <w:b/>
          <w:sz w:val="44"/>
          <w:szCs w:val="44"/>
        </w:rPr>
      </w:pPr>
      <w:r w:rsidRPr="00AE65C1">
        <w:rPr>
          <w:rFonts w:ascii="方正小标宋简体" w:eastAsia="方正小标宋简体" w:hint="eastAsia"/>
          <w:b/>
          <w:bCs/>
          <w:sz w:val="44"/>
          <w:szCs w:val="44"/>
        </w:rPr>
        <w:t>报价文件封面</w:t>
      </w:r>
    </w:p>
    <w:p w:rsidR="00B30E91" w:rsidRPr="00AE65C1" w:rsidRDefault="00B30E91">
      <w:pPr>
        <w:spacing w:line="500" w:lineRule="atLeast"/>
        <w:rPr>
          <w:rFonts w:ascii="宋体" w:hAnsi="宋体" w:cs="Courier New"/>
          <w:sz w:val="24"/>
          <w:szCs w:val="24"/>
        </w:rPr>
      </w:pPr>
    </w:p>
    <w:p w:rsidR="001D1E40" w:rsidRPr="00AE65C1" w:rsidRDefault="001D1E40">
      <w:pPr>
        <w:spacing w:line="500" w:lineRule="atLeast"/>
        <w:rPr>
          <w:rFonts w:ascii="宋体" w:hAnsi="宋体" w:cs="Courier New"/>
          <w:b/>
          <w:sz w:val="24"/>
          <w:szCs w:val="24"/>
        </w:rPr>
      </w:pPr>
      <w:r w:rsidRPr="00AE65C1">
        <w:rPr>
          <w:rFonts w:ascii="宋体" w:hAnsi="宋体" w:cs="Courier New" w:hint="eastAsia"/>
          <w:b/>
          <w:sz w:val="24"/>
          <w:szCs w:val="24"/>
        </w:rPr>
        <w:t>一、密封信封封面</w:t>
      </w:r>
    </w:p>
    <w:p w:rsidR="001D1E40" w:rsidRPr="00AE65C1" w:rsidRDefault="001D1E40" w:rsidP="00AE65C1">
      <w:pPr>
        <w:snapToGrid w:val="0"/>
        <w:ind w:leftChars="1" w:left="2113" w:hangingChars="292" w:hanging="2111"/>
        <w:rPr>
          <w:rFonts w:ascii="黑体" w:eastAsia="黑体" w:hAnsi="黑体"/>
          <w:b/>
          <w:sz w:val="72"/>
          <w:szCs w:val="72"/>
        </w:rPr>
      </w:pPr>
    </w:p>
    <w:p w:rsidR="00B30E91" w:rsidRPr="00AE65C1" w:rsidRDefault="00B30E91" w:rsidP="00AE65C1">
      <w:pPr>
        <w:snapToGrid w:val="0"/>
        <w:ind w:leftChars="1" w:left="2113" w:hangingChars="292" w:hanging="2111"/>
        <w:rPr>
          <w:rFonts w:ascii="黑体" w:eastAsia="黑体" w:hAnsi="黑体"/>
          <w:b/>
          <w:sz w:val="72"/>
          <w:szCs w:val="72"/>
        </w:rPr>
      </w:pPr>
    </w:p>
    <w:p w:rsidR="00B30E91" w:rsidRPr="00AE65C1" w:rsidRDefault="00B30E91" w:rsidP="00AE65C1">
      <w:pPr>
        <w:snapToGrid w:val="0"/>
        <w:ind w:leftChars="1" w:left="2113" w:hangingChars="292" w:hanging="2111"/>
        <w:rPr>
          <w:rFonts w:ascii="黑体" w:eastAsia="黑体" w:hAnsi="黑体"/>
          <w:b/>
          <w:sz w:val="72"/>
          <w:szCs w:val="72"/>
        </w:rPr>
      </w:pPr>
    </w:p>
    <w:p w:rsidR="00B30E91" w:rsidRPr="00AE65C1" w:rsidRDefault="00B30E91" w:rsidP="00AE65C1">
      <w:pPr>
        <w:snapToGrid w:val="0"/>
        <w:ind w:leftChars="1" w:left="2113" w:hangingChars="292" w:hanging="2111"/>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r w:rsidRPr="00AE65C1">
        <w:rPr>
          <w:rFonts w:ascii="黑体" w:eastAsia="黑体" w:hAnsi="黑体" w:hint="eastAsia"/>
          <w:b/>
          <w:sz w:val="72"/>
          <w:szCs w:val="72"/>
        </w:rPr>
        <w:t>报  价  文  件</w:t>
      </w: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823" w:hangingChars="292" w:hanging="821"/>
        <w:jc w:val="center"/>
        <w:rPr>
          <w:rFonts w:ascii="黑体" w:eastAsia="黑体" w:hAnsi="黑体"/>
          <w:b/>
          <w:sz w:val="28"/>
          <w:szCs w:val="28"/>
        </w:rPr>
      </w:pPr>
    </w:p>
    <w:p w:rsidR="001D1E40" w:rsidRPr="00AE65C1" w:rsidRDefault="001D1E40" w:rsidP="00AE65C1">
      <w:pPr>
        <w:spacing w:line="520" w:lineRule="exact"/>
        <w:ind w:leftChars="1" w:left="823" w:hangingChars="292" w:hanging="821"/>
        <w:jc w:val="center"/>
        <w:rPr>
          <w:rFonts w:ascii="宋体" w:hAnsi="宋体"/>
          <w:b/>
          <w:bCs/>
          <w:sz w:val="28"/>
          <w:szCs w:val="28"/>
        </w:rPr>
      </w:pPr>
      <w:r w:rsidRPr="00AE65C1">
        <w:rPr>
          <w:rFonts w:ascii="宋体" w:hAnsi="宋体" w:hint="eastAsia"/>
          <w:b/>
          <w:bCs/>
          <w:sz w:val="28"/>
          <w:szCs w:val="28"/>
          <w:shd w:val="clear" w:color="auto" w:fill="FFFFFF"/>
        </w:rPr>
        <w:t>报价项目：广州二运集团有限公司保险代理</w:t>
      </w:r>
      <w:r w:rsidR="00B30E91" w:rsidRPr="00AE65C1">
        <w:rPr>
          <w:rFonts w:ascii="宋体" w:hAnsi="宋体" w:hint="eastAsia"/>
          <w:b/>
          <w:bCs/>
          <w:sz w:val="28"/>
          <w:szCs w:val="28"/>
          <w:shd w:val="clear" w:color="auto" w:fill="FFFFFF"/>
        </w:rPr>
        <w:t>合作</w:t>
      </w:r>
      <w:r w:rsidRPr="00AE65C1">
        <w:rPr>
          <w:rFonts w:ascii="宋体" w:hAnsi="宋体" w:hint="eastAsia"/>
          <w:b/>
          <w:bCs/>
          <w:sz w:val="28"/>
          <w:szCs w:val="28"/>
          <w:shd w:val="clear" w:color="auto" w:fill="FFFFFF"/>
        </w:rPr>
        <w:t>业务采购项目</w:t>
      </w:r>
    </w:p>
    <w:p w:rsidR="00B30E91" w:rsidRPr="00AE65C1" w:rsidRDefault="00B30E91" w:rsidP="00B30E91">
      <w:pPr>
        <w:spacing w:line="520" w:lineRule="exact"/>
        <w:rPr>
          <w:rFonts w:ascii="宋体" w:hAnsi="宋体"/>
          <w:b/>
          <w:sz w:val="28"/>
          <w:szCs w:val="28"/>
        </w:rPr>
      </w:pPr>
    </w:p>
    <w:p w:rsidR="00B30E91" w:rsidRPr="00AE65C1" w:rsidRDefault="00B30E91" w:rsidP="00B30E91">
      <w:pPr>
        <w:spacing w:line="520" w:lineRule="exact"/>
        <w:rPr>
          <w:rFonts w:ascii="宋体" w:hAnsi="宋体"/>
          <w:b/>
          <w:sz w:val="28"/>
          <w:szCs w:val="28"/>
        </w:rPr>
      </w:pPr>
    </w:p>
    <w:p w:rsidR="00B30E91" w:rsidRPr="00AE65C1" w:rsidRDefault="00B30E91" w:rsidP="00B30E91">
      <w:pPr>
        <w:spacing w:line="520" w:lineRule="exact"/>
        <w:rPr>
          <w:rFonts w:ascii="宋体" w:hAnsi="宋体"/>
          <w:b/>
          <w:sz w:val="28"/>
          <w:szCs w:val="28"/>
        </w:rPr>
      </w:pPr>
    </w:p>
    <w:p w:rsidR="00B30E91" w:rsidRPr="00AE65C1" w:rsidRDefault="00B30E91" w:rsidP="00B30E91">
      <w:pPr>
        <w:spacing w:line="520" w:lineRule="exact"/>
        <w:rPr>
          <w:rFonts w:ascii="宋体" w:hAnsi="宋体"/>
          <w:b/>
          <w:sz w:val="28"/>
          <w:szCs w:val="28"/>
        </w:rPr>
      </w:pPr>
    </w:p>
    <w:p w:rsidR="00B30E91" w:rsidRPr="00AE65C1" w:rsidRDefault="00B30E91" w:rsidP="00B30E91">
      <w:pPr>
        <w:spacing w:line="520" w:lineRule="exact"/>
        <w:rPr>
          <w:rFonts w:ascii="宋体" w:hAnsi="宋体"/>
          <w:b/>
          <w:sz w:val="28"/>
          <w:szCs w:val="28"/>
        </w:rPr>
      </w:pPr>
    </w:p>
    <w:p w:rsidR="001D1E40" w:rsidRPr="00AE65C1" w:rsidRDefault="001D1E40" w:rsidP="00AE65C1">
      <w:pPr>
        <w:spacing w:line="520" w:lineRule="exact"/>
        <w:ind w:firstLineChars="800" w:firstLine="2249"/>
        <w:rPr>
          <w:rFonts w:ascii="宋体" w:hAnsi="宋体"/>
          <w:b/>
          <w:sz w:val="28"/>
          <w:szCs w:val="28"/>
          <w:u w:val="single"/>
        </w:rPr>
      </w:pPr>
      <w:r w:rsidRPr="00AE65C1">
        <w:rPr>
          <w:rFonts w:ascii="宋体" w:hAnsi="宋体" w:hint="eastAsia"/>
          <w:b/>
          <w:sz w:val="28"/>
          <w:szCs w:val="28"/>
        </w:rPr>
        <w:t>报价单位：</w:t>
      </w:r>
      <w:r w:rsidR="00B30E91" w:rsidRPr="00AE65C1">
        <w:rPr>
          <w:rFonts w:ascii="宋体" w:hAnsi="宋体" w:hint="eastAsia"/>
          <w:b/>
          <w:sz w:val="28"/>
          <w:szCs w:val="28"/>
          <w:u w:val="single"/>
        </w:rPr>
        <w:t xml:space="preserve">                      </w:t>
      </w:r>
    </w:p>
    <w:p w:rsidR="001D1E40" w:rsidRPr="00AE65C1" w:rsidRDefault="001D1E40" w:rsidP="00B30E91">
      <w:pPr>
        <w:spacing w:line="520" w:lineRule="exact"/>
        <w:ind w:right="360"/>
        <w:jc w:val="center"/>
        <w:rPr>
          <w:rFonts w:ascii="宋体" w:hAnsi="宋体"/>
          <w:b/>
          <w:sz w:val="28"/>
          <w:szCs w:val="28"/>
        </w:rPr>
      </w:pPr>
      <w:r w:rsidRPr="00AE65C1">
        <w:rPr>
          <w:rFonts w:ascii="宋体" w:hAnsi="宋体" w:hint="eastAsia"/>
          <w:b/>
          <w:sz w:val="28"/>
          <w:szCs w:val="28"/>
        </w:rPr>
        <w:t>报价日期：二〇</w:t>
      </w:r>
      <w:r w:rsidR="00B30E91" w:rsidRPr="00AE65C1">
        <w:rPr>
          <w:rFonts w:ascii="宋体" w:hAnsi="宋体" w:hint="eastAsia"/>
          <w:b/>
          <w:sz w:val="28"/>
          <w:szCs w:val="28"/>
          <w:u w:val="single"/>
        </w:rPr>
        <w:t xml:space="preserve">  </w:t>
      </w:r>
      <w:r w:rsidRPr="00AE65C1">
        <w:rPr>
          <w:rFonts w:ascii="宋体" w:hAnsi="宋体" w:hint="eastAsia"/>
          <w:b/>
          <w:sz w:val="28"/>
          <w:szCs w:val="28"/>
          <w:u w:val="single"/>
        </w:rPr>
        <w:t xml:space="preserve"> </w:t>
      </w:r>
      <w:r w:rsidRPr="00AE65C1">
        <w:rPr>
          <w:rFonts w:ascii="宋体" w:hAnsi="宋体" w:hint="eastAsia"/>
          <w:b/>
          <w:sz w:val="28"/>
          <w:szCs w:val="28"/>
        </w:rPr>
        <w:t xml:space="preserve"> 年</w:t>
      </w:r>
      <w:r w:rsidR="00B30E91" w:rsidRPr="00AE65C1">
        <w:rPr>
          <w:rFonts w:ascii="宋体" w:hAnsi="宋体" w:hint="eastAsia"/>
          <w:b/>
          <w:sz w:val="28"/>
          <w:szCs w:val="28"/>
          <w:u w:val="single"/>
        </w:rPr>
        <w:t xml:space="preserve"> </w:t>
      </w:r>
      <w:r w:rsidRPr="00AE65C1">
        <w:rPr>
          <w:rFonts w:ascii="宋体" w:hAnsi="宋体" w:hint="eastAsia"/>
          <w:b/>
          <w:sz w:val="28"/>
          <w:szCs w:val="28"/>
          <w:u w:val="single"/>
        </w:rPr>
        <w:t xml:space="preserve">  </w:t>
      </w:r>
      <w:r w:rsidRPr="00AE65C1">
        <w:rPr>
          <w:rFonts w:ascii="宋体" w:hAnsi="宋体" w:hint="eastAsia"/>
          <w:b/>
          <w:sz w:val="28"/>
          <w:szCs w:val="28"/>
        </w:rPr>
        <w:t>月</w:t>
      </w:r>
      <w:r w:rsidR="00B30E91" w:rsidRPr="00AE65C1">
        <w:rPr>
          <w:rFonts w:ascii="宋体" w:hAnsi="宋体" w:hint="eastAsia"/>
          <w:b/>
          <w:sz w:val="28"/>
          <w:szCs w:val="28"/>
          <w:u w:val="single"/>
        </w:rPr>
        <w:t xml:space="preserve">  </w:t>
      </w:r>
      <w:r w:rsidRPr="00AE65C1">
        <w:rPr>
          <w:rFonts w:ascii="宋体" w:hAnsi="宋体" w:hint="eastAsia"/>
          <w:b/>
          <w:sz w:val="28"/>
          <w:szCs w:val="28"/>
          <w:u w:val="single"/>
        </w:rPr>
        <w:t xml:space="preserve"> </w:t>
      </w:r>
      <w:r w:rsidRPr="00AE65C1">
        <w:rPr>
          <w:rFonts w:ascii="宋体" w:hAnsi="宋体" w:hint="eastAsia"/>
          <w:b/>
          <w:sz w:val="28"/>
          <w:szCs w:val="28"/>
        </w:rPr>
        <w:t>日</w:t>
      </w:r>
    </w:p>
    <w:p w:rsidR="001D1E40" w:rsidRPr="00AE65C1" w:rsidRDefault="001D1E40">
      <w:pPr>
        <w:spacing w:line="520" w:lineRule="exact"/>
        <w:ind w:right="360"/>
        <w:rPr>
          <w:rFonts w:ascii="宋体" w:hAnsi="宋体" w:cs="Courier New"/>
          <w:b/>
          <w:sz w:val="24"/>
          <w:szCs w:val="24"/>
        </w:rPr>
      </w:pPr>
      <w:r w:rsidRPr="00AE65C1">
        <w:rPr>
          <w:rFonts w:ascii="黑体" w:eastAsia="黑体" w:hAnsi="黑体"/>
          <w:b/>
          <w:szCs w:val="32"/>
        </w:rPr>
        <w:br w:type="page"/>
      </w:r>
      <w:r w:rsidRPr="00AE65C1">
        <w:rPr>
          <w:rFonts w:ascii="宋体" w:hAnsi="宋体" w:cs="Courier New" w:hint="eastAsia"/>
          <w:b/>
          <w:sz w:val="24"/>
          <w:szCs w:val="24"/>
        </w:rPr>
        <w:lastRenderedPageBreak/>
        <w:t>二、报价文件封面（正本）</w:t>
      </w:r>
    </w:p>
    <w:p w:rsidR="001D1E40" w:rsidRPr="00AE65C1" w:rsidRDefault="001D1E40">
      <w:pPr>
        <w:spacing w:line="520" w:lineRule="exact"/>
        <w:ind w:right="1080"/>
        <w:rPr>
          <w:rFonts w:ascii="宋体" w:hAnsi="宋体"/>
          <w:b/>
          <w:sz w:val="24"/>
          <w:bdr w:val="single" w:sz="4" w:space="0" w:color="auto"/>
        </w:rPr>
      </w:pPr>
    </w:p>
    <w:p w:rsidR="001D1E40" w:rsidRPr="00AE65C1" w:rsidRDefault="001D1E40" w:rsidP="00AE65C1">
      <w:pPr>
        <w:spacing w:line="360" w:lineRule="auto"/>
        <w:ind w:leftChars="1" w:left="1057" w:right="360" w:hangingChars="292" w:hanging="1055"/>
        <w:jc w:val="right"/>
        <w:rPr>
          <w:rFonts w:ascii="宋体" w:hAnsi="宋体"/>
          <w:b/>
          <w:sz w:val="36"/>
          <w:szCs w:val="36"/>
          <w:bdr w:val="single" w:sz="4" w:space="0" w:color="auto"/>
        </w:rPr>
      </w:pPr>
      <w:r w:rsidRPr="00AE65C1">
        <w:rPr>
          <w:rFonts w:ascii="宋体" w:hAnsi="宋体" w:hint="eastAsia"/>
          <w:b/>
          <w:sz w:val="36"/>
          <w:szCs w:val="36"/>
          <w:bdr w:val="single" w:sz="4" w:space="0" w:color="auto"/>
        </w:rPr>
        <w:t>正本</w:t>
      </w:r>
    </w:p>
    <w:p w:rsidR="001D1E40" w:rsidRPr="00AE65C1" w:rsidRDefault="001D1E40" w:rsidP="00AE65C1">
      <w:pPr>
        <w:spacing w:line="520" w:lineRule="exact"/>
        <w:ind w:leftChars="1" w:left="1057" w:hangingChars="292" w:hanging="1055"/>
        <w:jc w:val="center"/>
        <w:rPr>
          <w:rFonts w:hAnsi="宋体"/>
          <w:b/>
          <w:bCs/>
          <w:sz w:val="36"/>
          <w:szCs w:val="36"/>
        </w:rPr>
      </w:pPr>
      <w:r w:rsidRPr="00AE65C1">
        <w:rPr>
          <w:rFonts w:hAnsi="宋体" w:hint="eastAsia"/>
          <w:b/>
          <w:bCs/>
          <w:sz w:val="36"/>
          <w:szCs w:val="36"/>
          <w:shd w:val="clear" w:color="auto" w:fill="FFFFFF"/>
        </w:rPr>
        <w:t>广州二运集团有限公司保险代理</w:t>
      </w:r>
      <w:r w:rsidR="00E31D70" w:rsidRPr="00AE65C1">
        <w:rPr>
          <w:rFonts w:hAnsi="宋体" w:hint="eastAsia"/>
          <w:b/>
          <w:bCs/>
          <w:sz w:val="36"/>
          <w:szCs w:val="36"/>
          <w:shd w:val="clear" w:color="auto" w:fill="FFFFFF"/>
        </w:rPr>
        <w:t>合作</w:t>
      </w:r>
      <w:r w:rsidRPr="00AE65C1">
        <w:rPr>
          <w:rFonts w:hAnsi="宋体" w:hint="eastAsia"/>
          <w:b/>
          <w:bCs/>
          <w:sz w:val="36"/>
          <w:szCs w:val="36"/>
          <w:shd w:val="clear" w:color="auto" w:fill="FFFFFF"/>
        </w:rPr>
        <w:t>业务采购项目</w:t>
      </w: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firstLineChars="196" w:firstLine="1417"/>
        <w:rPr>
          <w:rFonts w:ascii="黑体" w:eastAsia="黑体" w:hAnsi="黑体"/>
          <w:b/>
          <w:sz w:val="72"/>
          <w:szCs w:val="72"/>
        </w:rPr>
      </w:pPr>
      <w:r w:rsidRPr="00AE65C1">
        <w:rPr>
          <w:rFonts w:ascii="黑体" w:eastAsia="黑体" w:hAnsi="黑体" w:hint="eastAsia"/>
          <w:b/>
          <w:sz w:val="72"/>
          <w:szCs w:val="72"/>
        </w:rPr>
        <w:t xml:space="preserve"> 报  价  文  件</w:t>
      </w: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pPr>
        <w:spacing w:line="520" w:lineRule="exact"/>
        <w:rPr>
          <w:rFonts w:ascii="黑体" w:eastAsia="黑体" w:hAnsi="黑体"/>
          <w:b/>
          <w:sz w:val="52"/>
          <w:szCs w:val="52"/>
        </w:rPr>
      </w:pPr>
    </w:p>
    <w:p w:rsidR="001D1E40" w:rsidRPr="00AE65C1" w:rsidRDefault="001D1E40">
      <w:pPr>
        <w:spacing w:line="520" w:lineRule="exact"/>
        <w:rPr>
          <w:rFonts w:ascii="黑体" w:eastAsia="黑体" w:hAnsi="黑体"/>
          <w:b/>
          <w:sz w:val="52"/>
          <w:szCs w:val="52"/>
        </w:rPr>
      </w:pPr>
    </w:p>
    <w:p w:rsidR="001D1E40" w:rsidRPr="00AE65C1" w:rsidRDefault="001D1E40" w:rsidP="00AE65C1">
      <w:pPr>
        <w:spacing w:line="520" w:lineRule="exact"/>
        <w:ind w:firstLineChars="550" w:firstLine="1325"/>
        <w:rPr>
          <w:rFonts w:ascii="黑体" w:eastAsia="黑体" w:hAnsi="黑体"/>
          <w:b/>
          <w:sz w:val="24"/>
          <w:szCs w:val="24"/>
          <w:u w:val="single"/>
        </w:rPr>
      </w:pPr>
      <w:r w:rsidRPr="00AE65C1">
        <w:rPr>
          <w:rFonts w:ascii="黑体" w:eastAsia="黑体" w:hAnsi="黑体" w:hint="eastAsia"/>
          <w:b/>
          <w:sz w:val="24"/>
          <w:szCs w:val="24"/>
        </w:rPr>
        <w:t>报价单位：</w:t>
      </w:r>
      <w:r w:rsidRPr="00AE65C1">
        <w:rPr>
          <w:rFonts w:ascii="黑体" w:eastAsia="黑体" w:hAnsi="黑体" w:hint="eastAsia"/>
          <w:b/>
          <w:sz w:val="24"/>
          <w:szCs w:val="24"/>
          <w:u w:val="single"/>
        </w:rPr>
        <w:t xml:space="preserve">                          </w:t>
      </w:r>
    </w:p>
    <w:p w:rsidR="001D1E40" w:rsidRPr="00AE65C1" w:rsidRDefault="001D1E40" w:rsidP="00AE65C1">
      <w:pPr>
        <w:spacing w:line="520" w:lineRule="exact"/>
        <w:ind w:firstLineChars="550" w:firstLine="1325"/>
        <w:rPr>
          <w:rFonts w:ascii="黑体" w:eastAsia="黑体" w:hAnsi="黑体"/>
          <w:b/>
          <w:sz w:val="24"/>
          <w:szCs w:val="24"/>
        </w:rPr>
      </w:pPr>
      <w:r w:rsidRPr="00AE65C1">
        <w:rPr>
          <w:rFonts w:ascii="黑体" w:eastAsia="黑体" w:hAnsi="黑体" w:hint="eastAsia"/>
          <w:b/>
          <w:sz w:val="24"/>
          <w:szCs w:val="24"/>
        </w:rPr>
        <w:t>报价日期：二〇</w:t>
      </w:r>
      <w:r w:rsidRPr="00AE65C1">
        <w:rPr>
          <w:rFonts w:ascii="黑体" w:eastAsia="黑体" w:hAnsi="黑体" w:hint="eastAsia"/>
          <w:b/>
          <w:sz w:val="24"/>
          <w:szCs w:val="24"/>
          <w:u w:val="single"/>
        </w:rPr>
        <w:t xml:space="preserve">    </w:t>
      </w:r>
      <w:r w:rsidRPr="00AE65C1">
        <w:rPr>
          <w:rFonts w:ascii="黑体" w:eastAsia="黑体" w:hAnsi="黑体" w:hint="eastAsia"/>
          <w:b/>
          <w:sz w:val="24"/>
          <w:szCs w:val="24"/>
        </w:rPr>
        <w:t xml:space="preserve"> 年</w:t>
      </w:r>
      <w:r w:rsidRPr="00AE65C1">
        <w:rPr>
          <w:rFonts w:ascii="黑体" w:eastAsia="黑体" w:hAnsi="黑体" w:hint="eastAsia"/>
          <w:b/>
          <w:sz w:val="24"/>
          <w:szCs w:val="24"/>
          <w:u w:val="single"/>
        </w:rPr>
        <w:t xml:space="preserve">    </w:t>
      </w:r>
      <w:r w:rsidRPr="00AE65C1">
        <w:rPr>
          <w:rFonts w:ascii="黑体" w:eastAsia="黑体" w:hAnsi="黑体" w:hint="eastAsia"/>
          <w:b/>
          <w:sz w:val="24"/>
          <w:szCs w:val="24"/>
        </w:rPr>
        <w:t>月</w:t>
      </w:r>
      <w:r w:rsidRPr="00AE65C1">
        <w:rPr>
          <w:rFonts w:ascii="黑体" w:eastAsia="黑体" w:hAnsi="黑体" w:hint="eastAsia"/>
          <w:b/>
          <w:sz w:val="24"/>
          <w:szCs w:val="24"/>
          <w:u w:val="single"/>
        </w:rPr>
        <w:t xml:space="preserve">     </w:t>
      </w:r>
      <w:r w:rsidRPr="00AE65C1">
        <w:rPr>
          <w:rFonts w:ascii="黑体" w:eastAsia="黑体" w:hAnsi="黑体" w:hint="eastAsia"/>
          <w:b/>
          <w:sz w:val="24"/>
          <w:szCs w:val="24"/>
        </w:rPr>
        <w:t>日</w:t>
      </w:r>
    </w:p>
    <w:p w:rsidR="001D1E40" w:rsidRPr="00AE65C1" w:rsidRDefault="001D1E40" w:rsidP="00E46C69">
      <w:pPr>
        <w:spacing w:line="500" w:lineRule="atLeast"/>
        <w:ind w:firstLineChars="100" w:firstLine="240"/>
        <w:rPr>
          <w:rFonts w:ascii="宋体" w:hAnsi="宋体" w:cs="Courier New"/>
          <w:sz w:val="24"/>
          <w:szCs w:val="24"/>
        </w:rPr>
      </w:pPr>
    </w:p>
    <w:p w:rsidR="00E46C69" w:rsidRPr="00AE65C1" w:rsidRDefault="00E46C69" w:rsidP="00E46C69">
      <w:pPr>
        <w:spacing w:line="500" w:lineRule="atLeast"/>
        <w:ind w:firstLineChars="100" w:firstLine="240"/>
        <w:rPr>
          <w:rFonts w:ascii="宋体" w:hAnsi="宋体" w:cs="Courier New"/>
          <w:sz w:val="24"/>
          <w:szCs w:val="24"/>
        </w:rPr>
      </w:pPr>
    </w:p>
    <w:p w:rsidR="00E46C69" w:rsidRPr="00AE65C1" w:rsidRDefault="00E46C69" w:rsidP="00E46C69">
      <w:pPr>
        <w:spacing w:line="500" w:lineRule="atLeast"/>
        <w:ind w:firstLineChars="100" w:firstLine="240"/>
        <w:rPr>
          <w:rFonts w:ascii="宋体" w:hAnsi="宋体" w:cs="Courier New"/>
          <w:sz w:val="24"/>
          <w:szCs w:val="24"/>
        </w:rPr>
      </w:pPr>
    </w:p>
    <w:p w:rsidR="00722D14" w:rsidRPr="00AE65C1" w:rsidRDefault="00722D14" w:rsidP="00E46C69">
      <w:pPr>
        <w:spacing w:line="500" w:lineRule="atLeast"/>
        <w:ind w:firstLineChars="100" w:firstLine="240"/>
        <w:rPr>
          <w:rFonts w:ascii="宋体" w:hAnsi="宋体" w:cs="Courier New"/>
          <w:sz w:val="24"/>
          <w:szCs w:val="24"/>
        </w:rPr>
      </w:pPr>
    </w:p>
    <w:p w:rsidR="001D1E40" w:rsidRPr="00AE65C1" w:rsidRDefault="001D1E40">
      <w:pPr>
        <w:spacing w:line="560" w:lineRule="exact"/>
        <w:rPr>
          <w:rFonts w:ascii="宋体" w:hAnsi="宋体" w:cs="Courier New"/>
          <w:b/>
          <w:sz w:val="24"/>
          <w:szCs w:val="24"/>
        </w:rPr>
      </w:pPr>
      <w:r w:rsidRPr="00AE65C1">
        <w:rPr>
          <w:rFonts w:ascii="宋体" w:hAnsi="宋体" w:cs="Courier New" w:hint="eastAsia"/>
          <w:b/>
          <w:sz w:val="24"/>
          <w:szCs w:val="24"/>
        </w:rPr>
        <w:lastRenderedPageBreak/>
        <w:t>三、报价文件封面式样（副本）</w:t>
      </w:r>
    </w:p>
    <w:p w:rsidR="001D1E40" w:rsidRPr="00AE65C1" w:rsidRDefault="001D1E40">
      <w:pPr>
        <w:spacing w:line="560" w:lineRule="exact"/>
        <w:rPr>
          <w:rFonts w:ascii="黑体" w:eastAsia="黑体" w:hAnsi="黑体"/>
          <w:b/>
          <w:sz w:val="24"/>
        </w:rPr>
      </w:pPr>
    </w:p>
    <w:p w:rsidR="001D1E40" w:rsidRPr="00AE65C1" w:rsidRDefault="001D1E40" w:rsidP="00AE65C1">
      <w:pPr>
        <w:spacing w:line="560" w:lineRule="exact"/>
        <w:ind w:leftChars="1" w:left="1057" w:right="360" w:hangingChars="292" w:hanging="1055"/>
        <w:jc w:val="right"/>
        <w:rPr>
          <w:rFonts w:ascii="宋体" w:hAnsi="宋体"/>
          <w:b/>
          <w:sz w:val="36"/>
          <w:szCs w:val="36"/>
          <w:bdr w:val="single" w:sz="4" w:space="0" w:color="auto"/>
        </w:rPr>
      </w:pPr>
      <w:r w:rsidRPr="00AE65C1">
        <w:rPr>
          <w:rFonts w:ascii="宋体" w:hAnsi="宋体" w:hint="eastAsia"/>
          <w:b/>
          <w:sz w:val="36"/>
          <w:szCs w:val="36"/>
          <w:bdr w:val="single" w:sz="4" w:space="0" w:color="auto"/>
        </w:rPr>
        <w:t>副本</w:t>
      </w:r>
    </w:p>
    <w:p w:rsidR="001D1E40" w:rsidRPr="00AE65C1" w:rsidRDefault="001D1E40">
      <w:pPr>
        <w:spacing w:line="560" w:lineRule="exact"/>
        <w:rPr>
          <w:rFonts w:ascii="宋体" w:hAnsi="宋体"/>
          <w:b/>
          <w:sz w:val="36"/>
          <w:szCs w:val="36"/>
        </w:rPr>
      </w:pPr>
    </w:p>
    <w:p w:rsidR="001D1E40" w:rsidRPr="00AE65C1" w:rsidRDefault="001D1E40" w:rsidP="00AE65C1">
      <w:pPr>
        <w:spacing w:line="520" w:lineRule="exact"/>
        <w:ind w:leftChars="1" w:left="1057" w:hangingChars="292" w:hanging="1055"/>
        <w:jc w:val="center"/>
        <w:rPr>
          <w:rFonts w:hAnsi="宋体"/>
          <w:b/>
          <w:bCs/>
          <w:sz w:val="36"/>
          <w:szCs w:val="36"/>
        </w:rPr>
      </w:pPr>
      <w:r w:rsidRPr="00AE65C1">
        <w:rPr>
          <w:rFonts w:hAnsi="宋体" w:hint="eastAsia"/>
          <w:b/>
          <w:bCs/>
          <w:sz w:val="36"/>
          <w:szCs w:val="36"/>
          <w:shd w:val="clear" w:color="auto" w:fill="FFFFFF"/>
        </w:rPr>
        <w:t>广州二运集团有限公司保险代理</w:t>
      </w:r>
      <w:r w:rsidR="00E31D70" w:rsidRPr="00AE65C1">
        <w:rPr>
          <w:rFonts w:hAnsi="宋体" w:hint="eastAsia"/>
          <w:b/>
          <w:bCs/>
          <w:sz w:val="36"/>
          <w:szCs w:val="36"/>
          <w:shd w:val="clear" w:color="auto" w:fill="FFFFFF"/>
        </w:rPr>
        <w:t>合作</w:t>
      </w:r>
      <w:r w:rsidRPr="00AE65C1">
        <w:rPr>
          <w:rFonts w:hAnsi="宋体" w:hint="eastAsia"/>
          <w:b/>
          <w:bCs/>
          <w:sz w:val="36"/>
          <w:szCs w:val="36"/>
          <w:shd w:val="clear" w:color="auto" w:fill="FFFFFF"/>
        </w:rPr>
        <w:t>业务采购项目</w:t>
      </w:r>
    </w:p>
    <w:p w:rsidR="001D1E40" w:rsidRPr="00AE65C1" w:rsidRDefault="001D1E40" w:rsidP="00AE65C1">
      <w:pPr>
        <w:spacing w:line="520" w:lineRule="exact"/>
        <w:ind w:leftChars="1" w:left="1292" w:hangingChars="292" w:hanging="1290"/>
        <w:jc w:val="center"/>
        <w:rPr>
          <w:rFonts w:hAnsi="宋体"/>
          <w:b/>
          <w:bCs/>
          <w:sz w:val="44"/>
          <w:szCs w:val="44"/>
          <w:u w:val="single"/>
        </w:rPr>
      </w:pPr>
    </w:p>
    <w:p w:rsidR="001D1E40" w:rsidRPr="00AE65C1" w:rsidRDefault="001D1E40" w:rsidP="00AE65C1">
      <w:pPr>
        <w:spacing w:line="520" w:lineRule="exact"/>
        <w:ind w:leftChars="1" w:left="1292" w:hangingChars="292" w:hanging="1290"/>
        <w:rPr>
          <w:rFonts w:ascii="宋体" w:hAnsi="宋体"/>
          <w:b/>
          <w:sz w:val="44"/>
          <w:szCs w:val="44"/>
        </w:rPr>
      </w:pPr>
    </w:p>
    <w:p w:rsidR="001D1E40" w:rsidRPr="00AE65C1" w:rsidRDefault="001D1E40" w:rsidP="00AE65C1">
      <w:pPr>
        <w:spacing w:line="520" w:lineRule="exact"/>
        <w:ind w:leftChars="1" w:left="1526" w:hangingChars="292" w:hanging="1524"/>
        <w:jc w:val="center"/>
        <w:rPr>
          <w:rFonts w:ascii="宋体" w:hAnsi="宋体"/>
          <w:b/>
          <w:sz w:val="52"/>
          <w:szCs w:val="5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r w:rsidRPr="00AE65C1">
        <w:rPr>
          <w:rFonts w:ascii="黑体" w:eastAsia="黑体" w:hAnsi="黑体" w:hint="eastAsia"/>
          <w:b/>
          <w:sz w:val="72"/>
          <w:szCs w:val="72"/>
        </w:rPr>
        <w:t>报  价  文  件</w:t>
      </w: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rsidP="00AE65C1">
      <w:pPr>
        <w:snapToGrid w:val="0"/>
        <w:ind w:leftChars="1" w:left="2113" w:hangingChars="292" w:hanging="2111"/>
        <w:jc w:val="center"/>
        <w:rPr>
          <w:rFonts w:ascii="黑体" w:eastAsia="黑体" w:hAnsi="黑体"/>
          <w:b/>
          <w:sz w:val="72"/>
          <w:szCs w:val="72"/>
        </w:rPr>
      </w:pPr>
    </w:p>
    <w:p w:rsidR="001D1E40" w:rsidRPr="00AE65C1" w:rsidRDefault="001D1E40">
      <w:pPr>
        <w:spacing w:line="520" w:lineRule="exact"/>
        <w:rPr>
          <w:rFonts w:ascii="黑体" w:eastAsia="黑体" w:hAnsi="黑体"/>
          <w:b/>
          <w:sz w:val="52"/>
          <w:szCs w:val="52"/>
        </w:rPr>
      </w:pPr>
    </w:p>
    <w:p w:rsidR="001D1E40" w:rsidRPr="00AE65C1" w:rsidRDefault="001D1E40">
      <w:pPr>
        <w:spacing w:line="520" w:lineRule="exact"/>
        <w:rPr>
          <w:rFonts w:ascii="黑体" w:eastAsia="黑体" w:hAnsi="黑体"/>
          <w:b/>
          <w:sz w:val="52"/>
          <w:szCs w:val="52"/>
        </w:rPr>
      </w:pPr>
    </w:p>
    <w:p w:rsidR="001D1E40" w:rsidRPr="00AE65C1" w:rsidRDefault="001D1E40">
      <w:pPr>
        <w:spacing w:line="520" w:lineRule="exact"/>
        <w:rPr>
          <w:rFonts w:ascii="黑体" w:eastAsia="黑体" w:hAnsi="黑体"/>
          <w:b/>
          <w:sz w:val="52"/>
          <w:szCs w:val="52"/>
        </w:rPr>
      </w:pPr>
    </w:p>
    <w:p w:rsidR="001D1E40" w:rsidRPr="00AE65C1" w:rsidRDefault="001D1E40">
      <w:pPr>
        <w:spacing w:line="520" w:lineRule="exact"/>
        <w:rPr>
          <w:rFonts w:ascii="黑体" w:eastAsia="黑体" w:hAnsi="黑体"/>
          <w:b/>
          <w:sz w:val="52"/>
          <w:szCs w:val="52"/>
        </w:rPr>
      </w:pPr>
    </w:p>
    <w:p w:rsidR="001D1E40" w:rsidRPr="00AE65C1" w:rsidRDefault="001D1E40" w:rsidP="00AE65C1">
      <w:pPr>
        <w:spacing w:line="520" w:lineRule="exact"/>
        <w:ind w:firstLineChars="550" w:firstLine="1325"/>
        <w:rPr>
          <w:rFonts w:ascii="黑体" w:eastAsia="黑体" w:hAnsi="黑体"/>
          <w:b/>
          <w:sz w:val="24"/>
          <w:szCs w:val="24"/>
          <w:u w:val="single"/>
        </w:rPr>
      </w:pPr>
      <w:r w:rsidRPr="00AE65C1">
        <w:rPr>
          <w:rFonts w:ascii="黑体" w:eastAsia="黑体" w:hAnsi="黑体" w:hint="eastAsia"/>
          <w:b/>
          <w:sz w:val="24"/>
          <w:szCs w:val="24"/>
        </w:rPr>
        <w:t xml:space="preserve">报价单位 </w:t>
      </w:r>
      <w:r w:rsidRPr="00AE65C1">
        <w:rPr>
          <w:rFonts w:ascii="黑体" w:eastAsia="黑体" w:hAnsi="黑体" w:hint="eastAsia"/>
          <w:b/>
          <w:sz w:val="24"/>
          <w:szCs w:val="24"/>
          <w:u w:val="single"/>
        </w:rPr>
        <w:t xml:space="preserve">                         </w:t>
      </w:r>
    </w:p>
    <w:p w:rsidR="001D1E40" w:rsidRPr="00AE65C1" w:rsidRDefault="001D1E40" w:rsidP="00AE65C1">
      <w:pPr>
        <w:spacing w:line="520" w:lineRule="exact"/>
        <w:ind w:firstLineChars="550" w:firstLine="1325"/>
        <w:rPr>
          <w:rFonts w:ascii="黑体" w:eastAsia="黑体" w:hAnsi="黑体"/>
          <w:b/>
          <w:sz w:val="24"/>
          <w:szCs w:val="24"/>
        </w:rPr>
      </w:pPr>
      <w:r w:rsidRPr="00AE65C1">
        <w:rPr>
          <w:rFonts w:ascii="黑体" w:eastAsia="黑体" w:hAnsi="黑体" w:hint="eastAsia"/>
          <w:b/>
          <w:sz w:val="24"/>
          <w:szCs w:val="24"/>
        </w:rPr>
        <w:t>报价日期：二〇</w:t>
      </w:r>
      <w:r w:rsidRPr="00AE65C1">
        <w:rPr>
          <w:rFonts w:ascii="黑体" w:eastAsia="黑体" w:hAnsi="黑体" w:hint="eastAsia"/>
          <w:b/>
          <w:sz w:val="24"/>
          <w:szCs w:val="24"/>
          <w:u w:val="single"/>
        </w:rPr>
        <w:t xml:space="preserve">    </w:t>
      </w:r>
      <w:r w:rsidRPr="00AE65C1">
        <w:rPr>
          <w:rFonts w:ascii="黑体" w:eastAsia="黑体" w:hAnsi="黑体" w:hint="eastAsia"/>
          <w:b/>
          <w:sz w:val="24"/>
          <w:szCs w:val="24"/>
        </w:rPr>
        <w:t xml:space="preserve"> 年</w:t>
      </w:r>
      <w:r w:rsidRPr="00AE65C1">
        <w:rPr>
          <w:rFonts w:ascii="黑体" w:eastAsia="黑体" w:hAnsi="黑体" w:hint="eastAsia"/>
          <w:b/>
          <w:sz w:val="24"/>
          <w:szCs w:val="24"/>
          <w:u w:val="single"/>
        </w:rPr>
        <w:t xml:space="preserve">    </w:t>
      </w:r>
      <w:r w:rsidRPr="00AE65C1">
        <w:rPr>
          <w:rFonts w:ascii="黑体" w:eastAsia="黑体" w:hAnsi="黑体" w:hint="eastAsia"/>
          <w:b/>
          <w:sz w:val="24"/>
          <w:szCs w:val="24"/>
        </w:rPr>
        <w:t>月</w:t>
      </w:r>
      <w:r w:rsidRPr="00AE65C1">
        <w:rPr>
          <w:rFonts w:ascii="黑体" w:eastAsia="黑体" w:hAnsi="黑体" w:hint="eastAsia"/>
          <w:b/>
          <w:sz w:val="24"/>
          <w:szCs w:val="24"/>
          <w:u w:val="single"/>
        </w:rPr>
        <w:t xml:space="preserve">    </w:t>
      </w:r>
      <w:r w:rsidRPr="00AE65C1">
        <w:rPr>
          <w:rFonts w:ascii="黑体" w:eastAsia="黑体" w:hAnsi="黑体" w:hint="eastAsia"/>
          <w:b/>
          <w:sz w:val="24"/>
          <w:szCs w:val="24"/>
        </w:rPr>
        <w:t>日</w:t>
      </w:r>
    </w:p>
    <w:p w:rsidR="001D1E40" w:rsidRPr="00AE65C1" w:rsidRDefault="001D1E40" w:rsidP="00800E15">
      <w:pPr>
        <w:spacing w:line="560" w:lineRule="exact"/>
        <w:rPr>
          <w:rFonts w:ascii="宋体" w:hAnsi="宋体"/>
          <w:b/>
          <w:bCs/>
          <w:sz w:val="32"/>
          <w:szCs w:val="32"/>
        </w:rPr>
      </w:pPr>
      <w:r w:rsidRPr="00AE65C1">
        <w:rPr>
          <w:rFonts w:ascii="黑体" w:eastAsia="黑体" w:hAnsi="黑体"/>
          <w:b/>
          <w:sz w:val="24"/>
          <w:szCs w:val="24"/>
        </w:rPr>
        <w:br w:type="page"/>
      </w:r>
      <w:r w:rsidRPr="00800E15">
        <w:rPr>
          <w:rFonts w:ascii="宋体" w:hAnsi="宋体" w:hint="eastAsia"/>
          <w:b/>
          <w:sz w:val="28"/>
          <w:szCs w:val="28"/>
        </w:rPr>
        <w:lastRenderedPageBreak/>
        <w:t>第六部分</w:t>
      </w:r>
      <w:r w:rsidR="0032033D" w:rsidRPr="00800E15">
        <w:rPr>
          <w:rFonts w:ascii="宋体" w:hAnsi="宋体" w:hint="eastAsia"/>
          <w:b/>
          <w:sz w:val="28"/>
          <w:szCs w:val="28"/>
        </w:rPr>
        <w:t xml:space="preserve">   </w:t>
      </w:r>
      <w:r w:rsidRPr="00800E15">
        <w:rPr>
          <w:rFonts w:ascii="宋体" w:hAnsi="宋体" w:hint="eastAsia"/>
          <w:b/>
          <w:sz w:val="28"/>
          <w:szCs w:val="28"/>
        </w:rPr>
        <w:t>相关证明材料</w:t>
      </w:r>
    </w:p>
    <w:p w:rsidR="001D1E40" w:rsidRPr="00AE65C1" w:rsidRDefault="001D1E40">
      <w:pPr>
        <w:spacing w:line="520" w:lineRule="exact"/>
        <w:jc w:val="center"/>
        <w:rPr>
          <w:rFonts w:ascii="宋体" w:hAnsi="宋体"/>
          <w:b/>
          <w:bCs/>
          <w:sz w:val="28"/>
          <w:szCs w:val="28"/>
        </w:rPr>
      </w:pPr>
    </w:p>
    <w:p w:rsidR="001D1E40" w:rsidRPr="00AE65C1" w:rsidRDefault="001D1E40">
      <w:pPr>
        <w:spacing w:line="560" w:lineRule="exact"/>
        <w:ind w:firstLineChars="200" w:firstLine="560"/>
        <w:rPr>
          <w:rFonts w:ascii="宋体" w:hAnsi="宋体"/>
          <w:sz w:val="28"/>
          <w:szCs w:val="28"/>
        </w:rPr>
      </w:pPr>
      <w:r w:rsidRPr="00AE65C1">
        <w:rPr>
          <w:rFonts w:ascii="宋体" w:hAnsi="宋体" w:hint="eastAsia"/>
          <w:sz w:val="28"/>
          <w:szCs w:val="28"/>
        </w:rPr>
        <w:t xml:space="preserve">供应商应提供的相关证明材料如下：　</w:t>
      </w:r>
    </w:p>
    <w:p w:rsidR="001D1E40" w:rsidRPr="00AE65C1" w:rsidRDefault="001D1E40">
      <w:pPr>
        <w:spacing w:line="560" w:lineRule="exact"/>
        <w:ind w:firstLineChars="200" w:firstLine="560"/>
        <w:rPr>
          <w:rFonts w:ascii="宋体" w:hAnsi="宋体"/>
          <w:sz w:val="28"/>
          <w:szCs w:val="28"/>
        </w:rPr>
      </w:pPr>
      <w:r w:rsidRPr="00AE65C1">
        <w:rPr>
          <w:rFonts w:ascii="宋体" w:hAnsi="宋体" w:hint="eastAsia"/>
          <w:sz w:val="28"/>
          <w:szCs w:val="28"/>
        </w:rPr>
        <w:t>一、供应商自2017年至今，独立完成保险代理同类业绩证明，项目业绩需提供合同或相关证明材料。</w:t>
      </w:r>
    </w:p>
    <w:p w:rsidR="001D1E40" w:rsidRPr="00AE65C1" w:rsidRDefault="00E46C69">
      <w:pPr>
        <w:spacing w:line="560" w:lineRule="exact"/>
        <w:ind w:firstLineChars="200" w:firstLine="560"/>
        <w:rPr>
          <w:rFonts w:ascii="宋体" w:hAnsi="宋体"/>
          <w:sz w:val="28"/>
          <w:szCs w:val="28"/>
        </w:rPr>
      </w:pPr>
      <w:r w:rsidRPr="00AE65C1">
        <w:rPr>
          <w:rFonts w:ascii="宋体" w:hAnsi="宋体" w:hint="eastAsia"/>
          <w:sz w:val="28"/>
          <w:szCs w:val="28"/>
        </w:rPr>
        <w:t>二、供应商针对项目营销</w:t>
      </w:r>
      <w:r w:rsidR="001D1E40" w:rsidRPr="00AE65C1">
        <w:rPr>
          <w:rFonts w:ascii="宋体" w:hAnsi="宋体" w:hint="eastAsia"/>
          <w:sz w:val="28"/>
          <w:szCs w:val="28"/>
        </w:rPr>
        <w:t>方案和售后服务承诺。</w:t>
      </w:r>
    </w:p>
    <w:p w:rsidR="001D1E40" w:rsidRPr="00AE65C1" w:rsidRDefault="001D1E40">
      <w:pPr>
        <w:spacing w:line="560" w:lineRule="exact"/>
        <w:ind w:firstLineChars="200" w:firstLine="560"/>
        <w:rPr>
          <w:rFonts w:ascii="宋体" w:hAnsi="宋体"/>
          <w:sz w:val="28"/>
          <w:szCs w:val="28"/>
        </w:rPr>
      </w:pPr>
      <w:r w:rsidRPr="00AE65C1">
        <w:rPr>
          <w:rFonts w:ascii="宋体" w:hAnsi="宋体" w:hint="eastAsia"/>
          <w:sz w:val="28"/>
          <w:szCs w:val="28"/>
        </w:rPr>
        <w:t>三、供应商单位所获荣誉情况。</w:t>
      </w:r>
    </w:p>
    <w:p w:rsidR="00E46C69" w:rsidRPr="00AE65C1" w:rsidRDefault="00791AE3">
      <w:pPr>
        <w:spacing w:line="560" w:lineRule="exact"/>
        <w:ind w:firstLineChars="200" w:firstLine="560"/>
        <w:rPr>
          <w:rFonts w:ascii="宋体" w:hAnsi="宋体"/>
          <w:sz w:val="28"/>
          <w:szCs w:val="28"/>
        </w:rPr>
      </w:pPr>
      <w:r>
        <w:rPr>
          <w:rFonts w:ascii="宋体" w:hAnsi="宋体" w:hint="eastAsia"/>
          <w:sz w:val="28"/>
          <w:szCs w:val="28"/>
        </w:rPr>
        <w:t>四、供应商</w:t>
      </w:r>
      <w:r w:rsidR="00E46C69" w:rsidRPr="00AE65C1">
        <w:rPr>
          <w:rFonts w:ascii="宋体" w:hAnsi="宋体" w:hint="eastAsia"/>
          <w:sz w:val="28"/>
          <w:szCs w:val="28"/>
        </w:rPr>
        <w:t>根据商务及技术评分要求提交的相关证明材料。</w:t>
      </w:r>
    </w:p>
    <w:p w:rsidR="0032033D" w:rsidRPr="00AE65C1" w:rsidRDefault="001D1E40" w:rsidP="00800E15">
      <w:pPr>
        <w:spacing w:line="560" w:lineRule="exact"/>
        <w:rPr>
          <w:rFonts w:asciiTheme="minorEastAsia" w:eastAsiaTheme="minorEastAsia" w:hAnsiTheme="minorEastAsia"/>
          <w:b/>
          <w:bCs/>
          <w:sz w:val="32"/>
          <w:szCs w:val="32"/>
        </w:rPr>
      </w:pPr>
      <w:r w:rsidRPr="00AE65C1">
        <w:rPr>
          <w:rFonts w:ascii="黑体" w:eastAsia="黑体" w:hAnsi="黑体"/>
          <w:b/>
          <w:szCs w:val="32"/>
        </w:rPr>
        <w:br w:type="page"/>
      </w:r>
      <w:r w:rsidR="0032033D" w:rsidRPr="00800E15">
        <w:rPr>
          <w:rFonts w:ascii="宋体" w:hAnsi="宋体" w:hint="eastAsia"/>
          <w:b/>
          <w:sz w:val="28"/>
          <w:szCs w:val="28"/>
        </w:rPr>
        <w:lastRenderedPageBreak/>
        <w:t>第七部分   评分办法</w:t>
      </w:r>
      <w:bookmarkStart w:id="1" w:name="_Toc346895286"/>
      <w:bookmarkStart w:id="2" w:name="_Toc359572271"/>
      <w:bookmarkStart w:id="3" w:name="_Toc398734399"/>
    </w:p>
    <w:p w:rsidR="0032033D" w:rsidRPr="00AE65C1" w:rsidRDefault="0032033D" w:rsidP="0032033D">
      <w:pPr>
        <w:adjustRightInd w:val="0"/>
        <w:snapToGrid w:val="0"/>
        <w:jc w:val="center"/>
        <w:rPr>
          <w:rFonts w:asciiTheme="minorEastAsia" w:eastAsiaTheme="minorEastAsia" w:hAnsiTheme="minorEastAsia"/>
          <w:b/>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6"/>
      </w:tblGrid>
      <w:tr w:rsidR="0032033D" w:rsidRPr="00AE65C1" w:rsidTr="00A03EE7">
        <w:trPr>
          <w:tblCellSpacing w:w="15" w:type="dxa"/>
        </w:trPr>
        <w:tc>
          <w:tcPr>
            <w:tcW w:w="0" w:type="auto"/>
            <w:vAlign w:val="center"/>
          </w:tcPr>
          <w:bookmarkEnd w:id="1"/>
          <w:bookmarkEnd w:id="2"/>
          <w:bookmarkEnd w:id="3"/>
          <w:p w:rsidR="0032033D" w:rsidRPr="00AE65C1" w:rsidRDefault="00791AE3" w:rsidP="00AC16EA">
            <w:pPr>
              <w:adjustRightInd w:val="0"/>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本次比选采用综合评分法。评</w:t>
            </w:r>
            <w:r>
              <w:rPr>
                <w:rFonts w:asciiTheme="minorEastAsia" w:eastAsiaTheme="minorEastAsia" w:hAnsiTheme="minorEastAsia" w:hint="eastAsia"/>
                <w:sz w:val="28"/>
                <w:szCs w:val="28"/>
              </w:rPr>
              <w:t>审</w:t>
            </w:r>
            <w:r w:rsidR="0032033D" w:rsidRPr="00AE65C1">
              <w:rPr>
                <w:rFonts w:asciiTheme="minorEastAsia" w:eastAsiaTheme="minorEastAsia" w:hAnsiTheme="minorEastAsia"/>
                <w:sz w:val="28"/>
                <w:szCs w:val="28"/>
              </w:rPr>
              <w:t>以比选文件规定的条件为依据。评分比重构成如下：</w:t>
            </w:r>
          </w:p>
          <w:tbl>
            <w:tblPr>
              <w:tblW w:w="4977" w:type="pct"/>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2325"/>
              <w:gridCol w:w="2324"/>
              <w:gridCol w:w="2324"/>
              <w:gridCol w:w="2324"/>
            </w:tblGrid>
            <w:tr w:rsidR="000A1062" w:rsidRPr="00AE65C1" w:rsidTr="00542D24">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b/>
                      <w:sz w:val="28"/>
                      <w:szCs w:val="28"/>
                    </w:rPr>
                  </w:pPr>
                  <w:r w:rsidRPr="00AE65C1">
                    <w:rPr>
                      <w:rFonts w:asciiTheme="minorEastAsia" w:eastAsiaTheme="minorEastAsia" w:hAnsiTheme="minorEastAsia"/>
                      <w:b/>
                      <w:sz w:val="28"/>
                      <w:szCs w:val="28"/>
                    </w:rPr>
                    <w:t>评分项目</w:t>
                  </w:r>
                </w:p>
              </w:tc>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b/>
                      <w:sz w:val="28"/>
                      <w:szCs w:val="28"/>
                    </w:rPr>
                  </w:pPr>
                  <w:r w:rsidRPr="00AE65C1">
                    <w:rPr>
                      <w:rFonts w:asciiTheme="minorEastAsia" w:eastAsiaTheme="minorEastAsia" w:hAnsiTheme="minorEastAsia"/>
                      <w:b/>
                      <w:sz w:val="28"/>
                      <w:szCs w:val="28"/>
                    </w:rPr>
                    <w:t>技术评分</w:t>
                  </w:r>
                </w:p>
              </w:tc>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b/>
                      <w:sz w:val="28"/>
                      <w:szCs w:val="28"/>
                    </w:rPr>
                  </w:pPr>
                  <w:r w:rsidRPr="00AE65C1">
                    <w:rPr>
                      <w:rFonts w:asciiTheme="minorEastAsia" w:eastAsiaTheme="minorEastAsia" w:hAnsiTheme="minorEastAsia"/>
                      <w:b/>
                      <w:sz w:val="28"/>
                      <w:szCs w:val="28"/>
                    </w:rPr>
                    <w:t>商务评分</w:t>
                  </w:r>
                </w:p>
              </w:tc>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b/>
                      <w:sz w:val="28"/>
                      <w:szCs w:val="28"/>
                    </w:rPr>
                  </w:pPr>
                  <w:r w:rsidRPr="00AE65C1">
                    <w:rPr>
                      <w:rFonts w:asciiTheme="minorEastAsia" w:eastAsiaTheme="minorEastAsia" w:hAnsiTheme="minorEastAsia"/>
                      <w:b/>
                      <w:sz w:val="28"/>
                      <w:szCs w:val="28"/>
                    </w:rPr>
                    <w:t>价格评分</w:t>
                  </w:r>
                </w:p>
              </w:tc>
            </w:tr>
            <w:tr w:rsidR="000A1062" w:rsidRPr="00AE65C1" w:rsidTr="000A1062">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b/>
                      <w:sz w:val="28"/>
                      <w:szCs w:val="28"/>
                    </w:rPr>
                  </w:pPr>
                  <w:r w:rsidRPr="00AE65C1">
                    <w:rPr>
                      <w:rFonts w:asciiTheme="minorEastAsia" w:eastAsiaTheme="minorEastAsia" w:hAnsiTheme="minorEastAsia"/>
                      <w:b/>
                      <w:sz w:val="28"/>
                      <w:szCs w:val="28"/>
                    </w:rPr>
                    <w:t>分值</w:t>
                  </w:r>
                </w:p>
              </w:tc>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3</w:t>
                  </w:r>
                  <w:r w:rsidRPr="00AE65C1">
                    <w:rPr>
                      <w:rFonts w:asciiTheme="minorEastAsia" w:eastAsiaTheme="minorEastAsia" w:hAnsiTheme="minorEastAsia"/>
                      <w:sz w:val="28"/>
                      <w:szCs w:val="28"/>
                    </w:rPr>
                    <w:t>0分</w:t>
                  </w:r>
                </w:p>
              </w:tc>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30</w:t>
                  </w:r>
                  <w:r w:rsidRPr="00AE65C1">
                    <w:rPr>
                      <w:rFonts w:asciiTheme="minorEastAsia" w:eastAsiaTheme="minorEastAsia" w:hAnsiTheme="minorEastAsia"/>
                      <w:sz w:val="28"/>
                      <w:szCs w:val="28"/>
                    </w:rPr>
                    <w:t>分</w:t>
                  </w:r>
                </w:p>
              </w:tc>
              <w:tc>
                <w:tcPr>
                  <w:tcW w:w="0" w:type="auto"/>
                  <w:tcBorders>
                    <w:top w:val="outset" w:sz="6" w:space="0" w:color="auto"/>
                    <w:left w:val="outset" w:sz="6" w:space="0" w:color="auto"/>
                    <w:bottom w:val="outset" w:sz="6" w:space="0" w:color="auto"/>
                    <w:right w:val="outset" w:sz="6" w:space="0" w:color="auto"/>
                  </w:tcBorders>
                  <w:vAlign w:val="center"/>
                </w:tcPr>
                <w:p w:rsidR="000A1062" w:rsidRPr="00AE65C1" w:rsidRDefault="000A1062" w:rsidP="00AC16EA">
                  <w:pPr>
                    <w:adjustRightInd w:val="0"/>
                    <w:snapToGrid w:val="0"/>
                    <w:spacing w:line="360" w:lineRule="auto"/>
                    <w:jc w:val="center"/>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4</w:t>
                  </w:r>
                  <w:r w:rsidRPr="00AE65C1">
                    <w:rPr>
                      <w:rFonts w:asciiTheme="minorEastAsia" w:eastAsiaTheme="minorEastAsia" w:hAnsiTheme="minorEastAsia"/>
                      <w:sz w:val="28"/>
                      <w:szCs w:val="28"/>
                    </w:rPr>
                    <w:t>0分</w:t>
                  </w:r>
                </w:p>
              </w:tc>
            </w:tr>
          </w:tbl>
          <w:p w:rsidR="0032033D" w:rsidRPr="00AE65C1" w:rsidRDefault="0032033D" w:rsidP="00AC16EA">
            <w:pPr>
              <w:adjustRightInd w:val="0"/>
              <w:snapToGrid w:val="0"/>
              <w:spacing w:line="360" w:lineRule="auto"/>
              <w:jc w:val="left"/>
              <w:rPr>
                <w:rFonts w:asciiTheme="minorEastAsia" w:eastAsiaTheme="minorEastAsia" w:hAnsiTheme="minorEastAsia"/>
                <w:sz w:val="28"/>
                <w:szCs w:val="28"/>
              </w:rPr>
            </w:pPr>
          </w:p>
        </w:tc>
      </w:tr>
    </w:tbl>
    <w:p w:rsidR="0032033D" w:rsidRPr="00AE65C1" w:rsidRDefault="0032033D" w:rsidP="00AC16EA">
      <w:pPr>
        <w:adjustRightInd w:val="0"/>
        <w:snapToGrid w:val="0"/>
        <w:spacing w:line="360" w:lineRule="auto"/>
        <w:ind w:firstLineChars="200" w:firstLine="560"/>
        <w:jc w:val="left"/>
        <w:rPr>
          <w:rFonts w:asciiTheme="minorEastAsia" w:eastAsiaTheme="minorEastAsia" w:hAnsiTheme="minorEastAsia"/>
          <w:sz w:val="28"/>
          <w:szCs w:val="28"/>
        </w:rPr>
      </w:pPr>
    </w:p>
    <w:p w:rsidR="0032033D" w:rsidRPr="00AE65C1" w:rsidRDefault="0032033D" w:rsidP="00AE65C1">
      <w:pPr>
        <w:adjustRightInd w:val="0"/>
        <w:snapToGrid w:val="0"/>
        <w:spacing w:line="360" w:lineRule="auto"/>
        <w:ind w:firstLineChars="200" w:firstLine="562"/>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一、技术评定</w:t>
      </w:r>
    </w:p>
    <w:p w:rsidR="0032033D" w:rsidRPr="00AE65C1" w:rsidRDefault="0032033D" w:rsidP="00AC16EA">
      <w:pPr>
        <w:adjustRightInd w:val="0"/>
        <w:snapToGrid w:val="0"/>
        <w:spacing w:line="360" w:lineRule="auto"/>
        <w:ind w:firstLineChars="200" w:firstLine="560"/>
        <w:jc w:val="left"/>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由评委对所有有效报价文件的技术和服务响应进行审核和分析，填写《综合评分表》，</w:t>
      </w:r>
      <w:r w:rsidR="00807633" w:rsidRPr="00AE65C1">
        <w:rPr>
          <w:rFonts w:asciiTheme="minorEastAsia" w:eastAsiaTheme="minorEastAsia" w:hAnsiTheme="minorEastAsia" w:hint="eastAsia"/>
          <w:sz w:val="28"/>
          <w:szCs w:val="28"/>
        </w:rPr>
        <w:t>技术评定标准</w:t>
      </w:r>
      <w:r w:rsidRPr="00AE65C1">
        <w:rPr>
          <w:rFonts w:asciiTheme="minorEastAsia" w:eastAsiaTheme="minorEastAsia" w:hAnsiTheme="minorEastAsia" w:hint="eastAsia"/>
          <w:sz w:val="28"/>
          <w:szCs w:val="28"/>
        </w:rPr>
        <w:t xml:space="preserve">如下：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6"/>
      </w:tblGrid>
      <w:tr w:rsidR="0032033D" w:rsidRPr="00AE65C1" w:rsidTr="00A03EE7">
        <w:trPr>
          <w:tblCellSpacing w:w="15" w:type="dxa"/>
        </w:trPr>
        <w:tc>
          <w:tcPr>
            <w:tcW w:w="0" w:type="auto"/>
            <w:vAlign w:val="center"/>
          </w:tcPr>
          <w:tbl>
            <w:tblPr>
              <w:tblW w:w="9348" w:type="dxa"/>
              <w:jc w:val="center"/>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1382"/>
              <w:gridCol w:w="3270"/>
              <w:gridCol w:w="4696"/>
            </w:tblGrid>
            <w:tr w:rsidR="000A1062" w:rsidRPr="00AE65C1" w:rsidTr="000A1062">
              <w:trPr>
                <w:jc w:val="center"/>
              </w:trPr>
              <w:tc>
                <w:tcPr>
                  <w:tcW w:w="73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b/>
                      <w:kern w:val="2"/>
                      <w:sz w:val="24"/>
                      <w:szCs w:val="24"/>
                    </w:rPr>
                  </w:pPr>
                  <w:r w:rsidRPr="00AE65C1">
                    <w:rPr>
                      <w:rFonts w:asciiTheme="minorEastAsia" w:eastAsiaTheme="minorEastAsia" w:hAnsiTheme="minorEastAsia"/>
                      <w:b/>
                      <w:kern w:val="2"/>
                      <w:sz w:val="24"/>
                      <w:szCs w:val="24"/>
                    </w:rPr>
                    <w:t>分值（</w:t>
                  </w:r>
                  <w:r w:rsidRPr="00AE65C1">
                    <w:rPr>
                      <w:rFonts w:asciiTheme="minorEastAsia" w:eastAsiaTheme="minorEastAsia" w:hAnsiTheme="minorEastAsia" w:hint="eastAsia"/>
                      <w:b/>
                      <w:kern w:val="2"/>
                      <w:sz w:val="24"/>
                      <w:szCs w:val="24"/>
                    </w:rPr>
                    <w:t>3</w:t>
                  </w:r>
                  <w:r w:rsidRPr="00AE65C1">
                    <w:rPr>
                      <w:rFonts w:asciiTheme="minorEastAsia" w:eastAsiaTheme="minorEastAsia" w:hAnsiTheme="minorEastAsia"/>
                      <w:b/>
                      <w:kern w:val="2"/>
                      <w:sz w:val="24"/>
                      <w:szCs w:val="24"/>
                    </w:rPr>
                    <w:t>0）</w:t>
                  </w:r>
                </w:p>
              </w:tc>
              <w:tc>
                <w:tcPr>
                  <w:tcW w:w="174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b/>
                      <w:kern w:val="2"/>
                      <w:sz w:val="24"/>
                      <w:szCs w:val="24"/>
                    </w:rPr>
                  </w:pPr>
                  <w:r w:rsidRPr="00AE65C1">
                    <w:rPr>
                      <w:rFonts w:asciiTheme="minorEastAsia" w:eastAsiaTheme="minorEastAsia" w:hAnsiTheme="minorEastAsia"/>
                      <w:b/>
                      <w:kern w:val="2"/>
                      <w:sz w:val="24"/>
                      <w:szCs w:val="24"/>
                    </w:rPr>
                    <w:t>评审内容</w:t>
                  </w:r>
                </w:p>
              </w:tc>
              <w:tc>
                <w:tcPr>
                  <w:tcW w:w="2512"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b/>
                      <w:kern w:val="2"/>
                      <w:sz w:val="24"/>
                      <w:szCs w:val="24"/>
                    </w:rPr>
                  </w:pPr>
                  <w:r w:rsidRPr="00AE65C1">
                    <w:rPr>
                      <w:rFonts w:asciiTheme="minorEastAsia" w:eastAsiaTheme="minorEastAsia" w:hAnsiTheme="minorEastAsia"/>
                      <w:b/>
                      <w:kern w:val="2"/>
                      <w:sz w:val="24"/>
                      <w:szCs w:val="24"/>
                    </w:rPr>
                    <w:t>评分细则</w:t>
                  </w:r>
                </w:p>
              </w:tc>
            </w:tr>
            <w:tr w:rsidR="0032033D" w:rsidRPr="00AE65C1" w:rsidTr="000A1062">
              <w:trPr>
                <w:jc w:val="center"/>
              </w:trPr>
              <w:tc>
                <w:tcPr>
                  <w:tcW w:w="73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10</w:t>
                  </w:r>
                </w:p>
              </w:tc>
              <w:tc>
                <w:tcPr>
                  <w:tcW w:w="174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sz w:val="24"/>
                      <w:szCs w:val="24"/>
                    </w:rPr>
                    <w:t>资金结算周期</w:t>
                  </w:r>
                </w:p>
              </w:tc>
              <w:tc>
                <w:tcPr>
                  <w:tcW w:w="2512"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结算周期T+0为满分，每增加1天扣0.2分</w:t>
                  </w:r>
                </w:p>
              </w:tc>
            </w:tr>
            <w:tr w:rsidR="0032033D" w:rsidRPr="00AE65C1" w:rsidTr="000A1062">
              <w:trPr>
                <w:jc w:val="center"/>
              </w:trPr>
              <w:tc>
                <w:tcPr>
                  <w:tcW w:w="73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6</w:t>
                  </w:r>
                </w:p>
              </w:tc>
              <w:tc>
                <w:tcPr>
                  <w:tcW w:w="174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sz w:val="24"/>
                      <w:szCs w:val="24"/>
                    </w:rPr>
                    <w:t>售后理赔能力</w:t>
                  </w:r>
                  <w:r w:rsidRPr="00AE65C1">
                    <w:rPr>
                      <w:rFonts w:asciiTheme="minorEastAsia" w:eastAsiaTheme="minorEastAsia" w:hAnsiTheme="minorEastAsia" w:hint="eastAsia"/>
                      <w:sz w:val="24"/>
                      <w:szCs w:val="24"/>
                    </w:rPr>
                    <w:t>（公估理赔）</w:t>
                  </w:r>
                </w:p>
              </w:tc>
              <w:tc>
                <w:tcPr>
                  <w:tcW w:w="2512"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自有理赔勘察团队</w:t>
                  </w:r>
                  <w:r w:rsidRPr="00AE65C1">
                    <w:rPr>
                      <w:rFonts w:asciiTheme="minorEastAsia" w:eastAsiaTheme="minorEastAsia" w:hAnsiTheme="minorEastAsia" w:hint="eastAsia"/>
                      <w:kern w:val="2"/>
                      <w:sz w:val="24"/>
                      <w:szCs w:val="24"/>
                    </w:rPr>
                    <w:t>（200</w:t>
                  </w:r>
                  <w:r w:rsidRPr="00AE65C1">
                    <w:rPr>
                      <w:rFonts w:asciiTheme="minorEastAsia" w:eastAsiaTheme="minorEastAsia" w:hAnsiTheme="minorEastAsia"/>
                      <w:kern w:val="2"/>
                      <w:sz w:val="24"/>
                      <w:szCs w:val="24"/>
                    </w:rPr>
                    <w:t>≤</w:t>
                  </w:r>
                  <w:r w:rsidR="00791AE3">
                    <w:rPr>
                      <w:rFonts w:asciiTheme="minorEastAsia" w:eastAsiaTheme="minorEastAsia" w:hAnsiTheme="minorEastAsia" w:hint="eastAsia"/>
                      <w:kern w:val="2"/>
                      <w:sz w:val="24"/>
                      <w:szCs w:val="24"/>
                    </w:rPr>
                    <w:t>人数得</w:t>
                  </w:r>
                  <w:r w:rsidRPr="00AE65C1">
                    <w:rPr>
                      <w:rFonts w:asciiTheme="minorEastAsia" w:eastAsiaTheme="minorEastAsia" w:hAnsiTheme="minorEastAsia" w:hint="eastAsia"/>
                      <w:kern w:val="2"/>
                      <w:sz w:val="24"/>
                      <w:szCs w:val="24"/>
                    </w:rPr>
                    <w:t>2分，100</w:t>
                  </w:r>
                  <w:r w:rsidRPr="00AE65C1">
                    <w:rPr>
                      <w:rFonts w:asciiTheme="minorEastAsia" w:eastAsiaTheme="minorEastAsia" w:hAnsiTheme="minorEastAsia"/>
                      <w:kern w:val="2"/>
                      <w:sz w:val="24"/>
                      <w:szCs w:val="24"/>
                    </w:rPr>
                    <w:t>≤</w:t>
                  </w:r>
                  <w:r w:rsidRPr="00AE65C1">
                    <w:rPr>
                      <w:rFonts w:asciiTheme="minorEastAsia" w:eastAsiaTheme="minorEastAsia" w:hAnsiTheme="minorEastAsia" w:hint="eastAsia"/>
                      <w:kern w:val="2"/>
                      <w:sz w:val="24"/>
                      <w:szCs w:val="24"/>
                    </w:rPr>
                    <w:t>人数</w:t>
                  </w:r>
                  <w:r w:rsidRPr="00AE65C1">
                    <w:rPr>
                      <w:rFonts w:asciiTheme="minorEastAsia" w:eastAsiaTheme="minorEastAsia" w:hAnsiTheme="minorEastAsia"/>
                      <w:kern w:val="2"/>
                      <w:sz w:val="24"/>
                      <w:szCs w:val="24"/>
                    </w:rPr>
                    <w:t>＜</w:t>
                  </w:r>
                  <w:r w:rsidRPr="00AE65C1">
                    <w:rPr>
                      <w:rFonts w:asciiTheme="minorEastAsia" w:eastAsiaTheme="minorEastAsia" w:hAnsiTheme="minorEastAsia" w:hint="eastAsia"/>
                      <w:kern w:val="2"/>
                      <w:sz w:val="24"/>
                      <w:szCs w:val="24"/>
                    </w:rPr>
                    <w:t>200</w:t>
                  </w:r>
                  <w:r w:rsidR="00791AE3">
                    <w:rPr>
                      <w:rFonts w:asciiTheme="minorEastAsia" w:eastAsiaTheme="minorEastAsia" w:hAnsiTheme="minorEastAsia" w:hint="eastAsia"/>
                      <w:kern w:val="2"/>
                      <w:sz w:val="24"/>
                      <w:szCs w:val="24"/>
                    </w:rPr>
                    <w:t>得1</w:t>
                  </w:r>
                  <w:r w:rsidRPr="00AE65C1">
                    <w:rPr>
                      <w:rFonts w:asciiTheme="minorEastAsia" w:eastAsiaTheme="minorEastAsia" w:hAnsiTheme="minorEastAsia" w:hint="eastAsia"/>
                      <w:kern w:val="2"/>
                      <w:sz w:val="24"/>
                      <w:szCs w:val="24"/>
                    </w:rPr>
                    <w:t>分，100</w:t>
                  </w:r>
                  <w:r w:rsidR="00791AE3">
                    <w:rPr>
                      <w:rFonts w:asciiTheme="minorEastAsia" w:eastAsiaTheme="minorEastAsia" w:hAnsiTheme="minorEastAsia" w:hint="eastAsia"/>
                      <w:kern w:val="2"/>
                      <w:sz w:val="24"/>
                      <w:szCs w:val="24"/>
                    </w:rPr>
                    <w:t>&gt;</w:t>
                  </w:r>
                  <w:r w:rsidR="00791AE3">
                    <w:rPr>
                      <w:rFonts w:asciiTheme="minorEastAsia" w:eastAsiaTheme="minorEastAsia" w:hAnsiTheme="minorEastAsia"/>
                      <w:kern w:val="2"/>
                      <w:sz w:val="24"/>
                      <w:szCs w:val="24"/>
                    </w:rPr>
                    <w:t>人数</w:t>
                  </w:r>
                  <w:r w:rsidR="00791AE3">
                    <w:rPr>
                      <w:rFonts w:asciiTheme="minorEastAsia" w:eastAsiaTheme="minorEastAsia" w:hAnsiTheme="minorEastAsia" w:hint="eastAsia"/>
                      <w:kern w:val="2"/>
                      <w:sz w:val="24"/>
                      <w:szCs w:val="24"/>
                    </w:rPr>
                    <w:t>得0</w:t>
                  </w:r>
                  <w:r w:rsidRPr="00AE65C1">
                    <w:rPr>
                      <w:rFonts w:asciiTheme="minorEastAsia" w:eastAsiaTheme="minorEastAsia" w:hAnsiTheme="minorEastAsia"/>
                      <w:kern w:val="2"/>
                      <w:sz w:val="24"/>
                      <w:szCs w:val="24"/>
                    </w:rPr>
                    <w:t>分</w:t>
                  </w:r>
                  <w:r w:rsidRPr="00AE65C1">
                    <w:rPr>
                      <w:rFonts w:asciiTheme="minorEastAsia" w:eastAsiaTheme="minorEastAsia" w:hAnsiTheme="minorEastAsia" w:hint="eastAsia"/>
                      <w:kern w:val="2"/>
                      <w:sz w:val="24"/>
                      <w:szCs w:val="24"/>
                    </w:rPr>
                    <w:t>）</w:t>
                  </w:r>
                </w:p>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自有勘察车辆设备（100</w:t>
                  </w:r>
                  <w:r w:rsidRPr="00AE65C1">
                    <w:rPr>
                      <w:rFonts w:asciiTheme="minorEastAsia" w:eastAsiaTheme="minorEastAsia" w:hAnsiTheme="minorEastAsia"/>
                      <w:kern w:val="2"/>
                      <w:sz w:val="24"/>
                      <w:szCs w:val="24"/>
                    </w:rPr>
                    <w:t>≤</w:t>
                  </w:r>
                  <w:r w:rsidRPr="00AE65C1">
                    <w:rPr>
                      <w:rFonts w:asciiTheme="minorEastAsia" w:eastAsiaTheme="minorEastAsia" w:hAnsiTheme="minorEastAsia" w:hint="eastAsia"/>
                      <w:kern w:val="2"/>
                      <w:sz w:val="24"/>
                      <w:szCs w:val="24"/>
                    </w:rPr>
                    <w:t>台数得2分，50</w:t>
                  </w:r>
                  <w:r w:rsidRPr="00AE65C1">
                    <w:rPr>
                      <w:rFonts w:asciiTheme="minorEastAsia" w:eastAsiaTheme="minorEastAsia" w:hAnsiTheme="minorEastAsia"/>
                      <w:kern w:val="2"/>
                      <w:sz w:val="24"/>
                      <w:szCs w:val="24"/>
                    </w:rPr>
                    <w:t>≤</w:t>
                  </w:r>
                  <w:r w:rsidRPr="00AE65C1">
                    <w:rPr>
                      <w:rFonts w:asciiTheme="minorEastAsia" w:eastAsiaTheme="minorEastAsia" w:hAnsiTheme="minorEastAsia" w:hint="eastAsia"/>
                      <w:kern w:val="2"/>
                      <w:sz w:val="24"/>
                      <w:szCs w:val="24"/>
                    </w:rPr>
                    <w:t>台数</w:t>
                  </w:r>
                  <w:r w:rsidRPr="00AE65C1">
                    <w:rPr>
                      <w:rFonts w:asciiTheme="minorEastAsia" w:eastAsiaTheme="minorEastAsia" w:hAnsiTheme="minorEastAsia"/>
                      <w:kern w:val="2"/>
                      <w:sz w:val="24"/>
                      <w:szCs w:val="24"/>
                    </w:rPr>
                    <w:t>＜</w:t>
                  </w:r>
                  <w:r w:rsidRPr="00AE65C1">
                    <w:rPr>
                      <w:rFonts w:asciiTheme="minorEastAsia" w:eastAsiaTheme="minorEastAsia" w:hAnsiTheme="minorEastAsia" w:hint="eastAsia"/>
                      <w:kern w:val="2"/>
                      <w:sz w:val="24"/>
                      <w:szCs w:val="24"/>
                    </w:rPr>
                    <w:t>100</w:t>
                  </w:r>
                  <w:r w:rsidR="00791AE3">
                    <w:rPr>
                      <w:rFonts w:asciiTheme="minorEastAsia" w:eastAsiaTheme="minorEastAsia" w:hAnsiTheme="minorEastAsia" w:hint="eastAsia"/>
                      <w:kern w:val="2"/>
                      <w:sz w:val="24"/>
                      <w:szCs w:val="24"/>
                    </w:rPr>
                    <w:t>得1</w:t>
                  </w:r>
                  <w:r w:rsidRPr="00AE65C1">
                    <w:rPr>
                      <w:rFonts w:asciiTheme="minorEastAsia" w:eastAsiaTheme="minorEastAsia" w:hAnsiTheme="minorEastAsia" w:hint="eastAsia"/>
                      <w:kern w:val="2"/>
                      <w:sz w:val="24"/>
                      <w:szCs w:val="24"/>
                    </w:rPr>
                    <w:t>分，50</w:t>
                  </w:r>
                  <w:r w:rsidR="00791AE3">
                    <w:rPr>
                      <w:rFonts w:asciiTheme="minorEastAsia" w:eastAsiaTheme="minorEastAsia" w:hAnsiTheme="minorEastAsia" w:hint="eastAsia"/>
                      <w:kern w:val="2"/>
                      <w:sz w:val="24"/>
                      <w:szCs w:val="24"/>
                    </w:rPr>
                    <w:t>&gt;</w:t>
                  </w:r>
                  <w:r w:rsidR="00791AE3">
                    <w:rPr>
                      <w:rFonts w:asciiTheme="minorEastAsia" w:eastAsiaTheme="minorEastAsia" w:hAnsiTheme="minorEastAsia"/>
                      <w:kern w:val="2"/>
                      <w:sz w:val="24"/>
                      <w:szCs w:val="24"/>
                    </w:rPr>
                    <w:t>台数</w:t>
                  </w:r>
                  <w:r w:rsidR="00791AE3">
                    <w:rPr>
                      <w:rFonts w:asciiTheme="minorEastAsia" w:eastAsiaTheme="minorEastAsia" w:hAnsiTheme="minorEastAsia" w:hint="eastAsia"/>
                      <w:kern w:val="2"/>
                      <w:sz w:val="24"/>
                      <w:szCs w:val="24"/>
                    </w:rPr>
                    <w:t>得0</w:t>
                  </w:r>
                  <w:r w:rsidRPr="00AE65C1">
                    <w:rPr>
                      <w:rFonts w:asciiTheme="minorEastAsia" w:eastAsiaTheme="minorEastAsia" w:hAnsiTheme="minorEastAsia"/>
                      <w:kern w:val="2"/>
                      <w:sz w:val="24"/>
                      <w:szCs w:val="24"/>
                    </w:rPr>
                    <w:t>分</w:t>
                  </w:r>
                  <w:r w:rsidRPr="00AE65C1">
                    <w:rPr>
                      <w:rFonts w:asciiTheme="minorEastAsia" w:eastAsiaTheme="minorEastAsia" w:hAnsiTheme="minorEastAsia" w:hint="eastAsia"/>
                      <w:kern w:val="2"/>
                      <w:sz w:val="24"/>
                      <w:szCs w:val="24"/>
                    </w:rPr>
                    <w:t>）</w:t>
                  </w:r>
                </w:p>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勘察区域(勘察区域覆盖全省得2分，每减少一个城市扣0.2分)</w:t>
                  </w:r>
                </w:p>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proofErr w:type="gramStart"/>
                  <w:r w:rsidRPr="00AE65C1">
                    <w:rPr>
                      <w:rFonts w:asciiTheme="minorEastAsia" w:eastAsiaTheme="minorEastAsia" w:hAnsiTheme="minorEastAsia" w:hint="eastAsia"/>
                      <w:kern w:val="2"/>
                      <w:sz w:val="24"/>
                      <w:szCs w:val="24"/>
                    </w:rPr>
                    <w:t>没自有</w:t>
                  </w:r>
                  <w:proofErr w:type="gramEnd"/>
                  <w:r w:rsidRPr="00AE65C1">
                    <w:rPr>
                      <w:rFonts w:asciiTheme="minorEastAsia" w:eastAsiaTheme="minorEastAsia" w:hAnsiTheme="minorEastAsia" w:hint="eastAsia"/>
                      <w:kern w:val="2"/>
                      <w:sz w:val="24"/>
                      <w:szCs w:val="24"/>
                    </w:rPr>
                    <w:t>关联公估理赔公司，不具备公估理赔能力的0分。</w:t>
                  </w:r>
                </w:p>
              </w:tc>
            </w:tr>
            <w:tr w:rsidR="0032033D" w:rsidRPr="00AE65C1" w:rsidTr="000A1062">
              <w:trPr>
                <w:jc w:val="center"/>
              </w:trPr>
              <w:tc>
                <w:tcPr>
                  <w:tcW w:w="73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6</w:t>
                  </w:r>
                </w:p>
              </w:tc>
              <w:tc>
                <w:tcPr>
                  <w:tcW w:w="174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sz w:val="24"/>
                      <w:szCs w:val="24"/>
                    </w:rPr>
                    <w:t>保险产品多元化增值服务</w:t>
                  </w:r>
                  <w:r w:rsidRPr="00AE65C1">
                    <w:rPr>
                      <w:rFonts w:asciiTheme="minorEastAsia" w:eastAsiaTheme="minorEastAsia" w:hAnsiTheme="minorEastAsia" w:hint="eastAsia"/>
                      <w:sz w:val="24"/>
                      <w:szCs w:val="24"/>
                    </w:rPr>
                    <w:t>（营销策略、合作保险公司数量等）</w:t>
                  </w:r>
                </w:p>
              </w:tc>
              <w:tc>
                <w:tcPr>
                  <w:tcW w:w="2512"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产品多元化销售（产险寿险车险联动销售）得3</w:t>
                  </w:r>
                  <w:r w:rsidR="00791AE3">
                    <w:rPr>
                      <w:rFonts w:asciiTheme="minorEastAsia" w:eastAsiaTheme="minorEastAsia" w:hAnsiTheme="minorEastAsia" w:hint="eastAsia"/>
                      <w:kern w:val="2"/>
                      <w:sz w:val="24"/>
                      <w:szCs w:val="24"/>
                    </w:rPr>
                    <w:t>分、产品多元化销售（</w:t>
                  </w:r>
                  <w:proofErr w:type="gramStart"/>
                  <w:r w:rsidR="00791AE3">
                    <w:rPr>
                      <w:rFonts w:asciiTheme="minorEastAsia" w:eastAsiaTheme="minorEastAsia" w:hAnsiTheme="minorEastAsia" w:hint="eastAsia"/>
                      <w:kern w:val="2"/>
                      <w:sz w:val="24"/>
                      <w:szCs w:val="24"/>
                    </w:rPr>
                    <w:t>无产寿车险</w:t>
                  </w:r>
                  <w:proofErr w:type="gramEnd"/>
                  <w:r w:rsidR="00791AE3">
                    <w:rPr>
                      <w:rFonts w:asciiTheme="minorEastAsia" w:eastAsiaTheme="minorEastAsia" w:hAnsiTheme="minorEastAsia" w:hint="eastAsia"/>
                      <w:kern w:val="2"/>
                      <w:sz w:val="24"/>
                      <w:szCs w:val="24"/>
                    </w:rPr>
                    <w:t>联动销售）得</w:t>
                  </w:r>
                  <w:r w:rsidRPr="00AE65C1">
                    <w:rPr>
                      <w:rFonts w:asciiTheme="minorEastAsia" w:eastAsiaTheme="minorEastAsia" w:hAnsiTheme="minorEastAsia" w:hint="eastAsia"/>
                      <w:kern w:val="2"/>
                      <w:sz w:val="24"/>
                      <w:szCs w:val="24"/>
                    </w:rPr>
                    <w:t>1.5分，合作保险公司20家以上得3分，每减少1家扣0.2分</w:t>
                  </w:r>
                </w:p>
              </w:tc>
            </w:tr>
            <w:tr w:rsidR="0032033D" w:rsidRPr="00AE65C1" w:rsidTr="000A1062">
              <w:trPr>
                <w:jc w:val="center"/>
              </w:trPr>
              <w:tc>
                <w:tcPr>
                  <w:tcW w:w="73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8</w:t>
                  </w:r>
                </w:p>
              </w:tc>
              <w:tc>
                <w:tcPr>
                  <w:tcW w:w="1749"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sz w:val="24"/>
                      <w:szCs w:val="24"/>
                    </w:rPr>
                    <w:t>拟投入本项目技术支持情况（信息系统功能</w:t>
                  </w:r>
                  <w:r w:rsidRPr="00AE65C1">
                    <w:rPr>
                      <w:rFonts w:asciiTheme="minorEastAsia" w:eastAsiaTheme="minorEastAsia" w:hAnsiTheme="minorEastAsia"/>
                      <w:kern w:val="2"/>
                      <w:sz w:val="24"/>
                      <w:szCs w:val="24"/>
                    </w:rPr>
                    <w:t>、规模、管理措施等）</w:t>
                  </w:r>
                </w:p>
              </w:tc>
              <w:tc>
                <w:tcPr>
                  <w:tcW w:w="2512"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具有自主知识产权管理系统且系统规模符合得到</w:t>
                  </w:r>
                  <w:r w:rsidRPr="00AE65C1">
                    <w:rPr>
                      <w:rFonts w:asciiTheme="minorEastAsia" w:eastAsiaTheme="minorEastAsia" w:hAnsiTheme="minorEastAsia" w:hint="eastAsia"/>
                      <w:kern w:val="2"/>
                      <w:sz w:val="24"/>
                      <w:szCs w:val="24"/>
                    </w:rPr>
                    <w:t>得8分</w:t>
                  </w:r>
                </w:p>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不具备</w:t>
                  </w:r>
                  <w:r w:rsidRPr="00AE65C1">
                    <w:rPr>
                      <w:rFonts w:asciiTheme="minorEastAsia" w:eastAsiaTheme="minorEastAsia" w:hAnsiTheme="minorEastAsia"/>
                      <w:kern w:val="2"/>
                      <w:sz w:val="24"/>
                      <w:szCs w:val="24"/>
                    </w:rPr>
                    <w:t>自主知识产权管理系统且系统规模基本符合得</w:t>
                  </w:r>
                  <w:r w:rsidRPr="00AE65C1">
                    <w:rPr>
                      <w:rFonts w:asciiTheme="minorEastAsia" w:eastAsiaTheme="minorEastAsia" w:hAnsiTheme="minorEastAsia" w:hint="eastAsia"/>
                      <w:kern w:val="2"/>
                      <w:sz w:val="24"/>
                      <w:szCs w:val="24"/>
                    </w:rPr>
                    <w:t>4</w:t>
                  </w:r>
                  <w:r w:rsidRPr="00AE65C1">
                    <w:rPr>
                      <w:rFonts w:asciiTheme="minorEastAsia" w:eastAsiaTheme="minorEastAsia" w:hAnsiTheme="minorEastAsia"/>
                      <w:kern w:val="2"/>
                      <w:sz w:val="24"/>
                      <w:szCs w:val="24"/>
                    </w:rPr>
                    <w:t>分</w:t>
                  </w:r>
                </w:p>
              </w:tc>
            </w:tr>
          </w:tbl>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p>
        </w:tc>
      </w:tr>
    </w:tbl>
    <w:p w:rsidR="0032033D" w:rsidRPr="00AE65C1" w:rsidRDefault="0032033D" w:rsidP="00AC16EA">
      <w:pPr>
        <w:adjustRightInd w:val="0"/>
        <w:snapToGrid w:val="0"/>
        <w:spacing w:line="360" w:lineRule="auto"/>
        <w:ind w:firstLineChars="200" w:firstLine="560"/>
        <w:jc w:val="left"/>
        <w:rPr>
          <w:rFonts w:asciiTheme="minorEastAsia" w:eastAsiaTheme="minorEastAsia" w:hAnsiTheme="minorEastAsia"/>
          <w:sz w:val="28"/>
          <w:szCs w:val="28"/>
        </w:rPr>
      </w:pPr>
      <w:bookmarkStart w:id="4" w:name="EBfd9dabb758d7445da1b344286b0368d5"/>
      <w:bookmarkEnd w:id="4"/>
      <w:r w:rsidRPr="00AE65C1">
        <w:rPr>
          <w:rFonts w:asciiTheme="minorEastAsia" w:eastAsiaTheme="minorEastAsia" w:hAnsiTheme="minorEastAsia" w:hint="eastAsia"/>
          <w:sz w:val="28"/>
          <w:szCs w:val="28"/>
        </w:rPr>
        <w:lastRenderedPageBreak/>
        <w:t>将所有评委所评各项的得分进</w:t>
      </w:r>
      <w:r w:rsidR="00791AE3">
        <w:rPr>
          <w:rFonts w:asciiTheme="minorEastAsia" w:eastAsiaTheme="minorEastAsia" w:hAnsiTheme="minorEastAsia" w:hint="eastAsia"/>
          <w:sz w:val="28"/>
          <w:szCs w:val="28"/>
        </w:rPr>
        <w:t>行算术平均（按四舍五入原则精确到小数点后三位），再汇总得出该供应商</w:t>
      </w:r>
      <w:r w:rsidRPr="00AE65C1">
        <w:rPr>
          <w:rFonts w:asciiTheme="minorEastAsia" w:eastAsiaTheme="minorEastAsia" w:hAnsiTheme="minorEastAsia" w:hint="eastAsia"/>
          <w:sz w:val="28"/>
          <w:szCs w:val="28"/>
        </w:rPr>
        <w:t>的技术评分（按四舍五入原则精确到小数点后两位）。</w:t>
      </w:r>
    </w:p>
    <w:p w:rsidR="0032033D" w:rsidRPr="00AE65C1" w:rsidRDefault="0032033D" w:rsidP="00AC16EA">
      <w:pPr>
        <w:adjustRightInd w:val="0"/>
        <w:snapToGrid w:val="0"/>
        <w:spacing w:line="360" w:lineRule="auto"/>
        <w:ind w:firstLineChars="200" w:firstLine="560"/>
        <w:jc w:val="left"/>
        <w:rPr>
          <w:rFonts w:asciiTheme="minorEastAsia" w:eastAsiaTheme="minorEastAsia" w:hAnsiTheme="minorEastAsia"/>
          <w:sz w:val="28"/>
          <w:szCs w:val="28"/>
        </w:rPr>
      </w:pPr>
    </w:p>
    <w:p w:rsidR="0032033D" w:rsidRPr="00AE65C1" w:rsidRDefault="0032033D" w:rsidP="00AC16EA">
      <w:pPr>
        <w:numPr>
          <w:ilvl w:val="0"/>
          <w:numId w:val="4"/>
        </w:numPr>
        <w:adjustRightInd w:val="0"/>
        <w:snapToGrid w:val="0"/>
        <w:spacing w:line="360" w:lineRule="auto"/>
        <w:ind w:firstLine="147"/>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商务评定  </w:t>
      </w:r>
    </w:p>
    <w:p w:rsidR="0032033D" w:rsidRPr="00AE65C1" w:rsidRDefault="0032033D" w:rsidP="00AC16EA">
      <w:pPr>
        <w:tabs>
          <w:tab w:val="left" w:pos="0"/>
          <w:tab w:val="left" w:pos="720"/>
          <w:tab w:val="left" w:pos="1080"/>
        </w:tabs>
        <w:adjustRightInd w:val="0"/>
        <w:snapToGrid w:val="0"/>
        <w:spacing w:line="360" w:lineRule="auto"/>
        <w:ind w:firstLineChars="200" w:firstLine="560"/>
        <w:jc w:val="left"/>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由评委对所有有效比选文件的商务条件进行审核和评价，填写《综合评分表》，</w:t>
      </w:r>
      <w:r w:rsidR="00807633" w:rsidRPr="00AE65C1">
        <w:rPr>
          <w:rFonts w:asciiTheme="minorEastAsia" w:eastAsiaTheme="minorEastAsia" w:hAnsiTheme="minorEastAsia" w:hint="eastAsia"/>
          <w:sz w:val="28"/>
          <w:szCs w:val="28"/>
        </w:rPr>
        <w:t>商务评定标准</w:t>
      </w:r>
      <w:r w:rsidRPr="00AE65C1">
        <w:rPr>
          <w:rFonts w:asciiTheme="minorEastAsia" w:eastAsiaTheme="minorEastAsia" w:hAnsiTheme="minorEastAsia" w:hint="eastAsia"/>
          <w:sz w:val="28"/>
          <w:szCs w:val="28"/>
        </w:rPr>
        <w:t xml:space="preserve">如下：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6"/>
      </w:tblGrid>
      <w:tr w:rsidR="0032033D" w:rsidRPr="00AE65C1" w:rsidTr="00A03EE7">
        <w:trPr>
          <w:tblCellSpacing w:w="15" w:type="dxa"/>
        </w:trPr>
        <w:tc>
          <w:tcPr>
            <w:tcW w:w="0" w:type="auto"/>
            <w:vAlign w:val="center"/>
          </w:tcPr>
          <w:tbl>
            <w:tblPr>
              <w:tblW w:w="9348" w:type="dxa"/>
              <w:tblBorders>
                <w:top w:val="outset" w:sz="12" w:space="0" w:color="auto"/>
                <w:left w:val="outset" w:sz="12" w:space="0" w:color="auto"/>
                <w:bottom w:val="outset" w:sz="12" w:space="0" w:color="auto"/>
                <w:right w:val="outset" w:sz="12" w:space="0" w:color="auto"/>
                <w:insideH w:val="nil"/>
                <w:insideV w:val="nil"/>
              </w:tblBorders>
              <w:tblCellMar>
                <w:left w:w="0" w:type="dxa"/>
                <w:right w:w="0" w:type="dxa"/>
              </w:tblCellMar>
              <w:tblLook w:val="04A0" w:firstRow="1" w:lastRow="0" w:firstColumn="1" w:lastColumn="0" w:noHBand="0" w:noVBand="1"/>
            </w:tblPr>
            <w:tblGrid>
              <w:gridCol w:w="1399"/>
              <w:gridCol w:w="3553"/>
              <w:gridCol w:w="4396"/>
            </w:tblGrid>
            <w:tr w:rsidR="0032033D" w:rsidRPr="00AE65C1" w:rsidTr="000A1062">
              <w:tc>
                <w:tcPr>
                  <w:tcW w:w="748"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b/>
                      <w:kern w:val="2"/>
                      <w:sz w:val="24"/>
                      <w:szCs w:val="24"/>
                    </w:rPr>
                  </w:pPr>
                  <w:r w:rsidRPr="00AE65C1">
                    <w:rPr>
                      <w:rFonts w:asciiTheme="minorEastAsia" w:eastAsiaTheme="minorEastAsia" w:hAnsiTheme="minorEastAsia"/>
                      <w:b/>
                      <w:kern w:val="2"/>
                      <w:sz w:val="24"/>
                      <w:szCs w:val="24"/>
                    </w:rPr>
                    <w:t>分值（</w:t>
                  </w:r>
                  <w:r w:rsidRPr="00AE65C1">
                    <w:rPr>
                      <w:rFonts w:asciiTheme="minorEastAsia" w:eastAsiaTheme="minorEastAsia" w:hAnsiTheme="minorEastAsia" w:hint="eastAsia"/>
                      <w:b/>
                      <w:kern w:val="2"/>
                      <w:sz w:val="24"/>
                      <w:szCs w:val="24"/>
                    </w:rPr>
                    <w:t>30</w:t>
                  </w:r>
                  <w:r w:rsidRPr="00AE65C1">
                    <w:rPr>
                      <w:rFonts w:asciiTheme="minorEastAsia" w:eastAsiaTheme="minorEastAsia" w:hAnsiTheme="minorEastAsia"/>
                      <w:b/>
                      <w:kern w:val="2"/>
                      <w:sz w:val="24"/>
                      <w:szCs w:val="24"/>
                    </w:rPr>
                    <w:t>）</w:t>
                  </w:r>
                </w:p>
              </w:tc>
              <w:tc>
                <w:tcPr>
                  <w:tcW w:w="1900"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b/>
                      <w:kern w:val="2"/>
                      <w:sz w:val="24"/>
                      <w:szCs w:val="24"/>
                    </w:rPr>
                  </w:pPr>
                  <w:r w:rsidRPr="00AE65C1">
                    <w:rPr>
                      <w:rFonts w:asciiTheme="minorEastAsia" w:eastAsiaTheme="minorEastAsia" w:hAnsiTheme="minorEastAsia"/>
                      <w:b/>
                      <w:kern w:val="2"/>
                      <w:sz w:val="24"/>
                      <w:szCs w:val="24"/>
                    </w:rPr>
                    <w:t>评审内容</w:t>
                  </w:r>
                </w:p>
              </w:tc>
              <w:tc>
                <w:tcPr>
                  <w:tcW w:w="2351"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b/>
                      <w:kern w:val="2"/>
                      <w:sz w:val="24"/>
                      <w:szCs w:val="24"/>
                    </w:rPr>
                  </w:pPr>
                  <w:r w:rsidRPr="00AE65C1">
                    <w:rPr>
                      <w:rFonts w:asciiTheme="minorEastAsia" w:eastAsiaTheme="minorEastAsia" w:hAnsiTheme="minorEastAsia"/>
                      <w:b/>
                      <w:kern w:val="2"/>
                      <w:sz w:val="24"/>
                      <w:szCs w:val="24"/>
                    </w:rPr>
                    <w:t>评分细则</w:t>
                  </w:r>
                </w:p>
              </w:tc>
            </w:tr>
            <w:tr w:rsidR="0032033D" w:rsidRPr="00AE65C1" w:rsidTr="000A1062">
              <w:tc>
                <w:tcPr>
                  <w:tcW w:w="748"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5</w:t>
                  </w:r>
                </w:p>
              </w:tc>
              <w:tc>
                <w:tcPr>
                  <w:tcW w:w="1900"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791AE3">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同类项目经验：依据</w:t>
                  </w:r>
                  <w:r w:rsidRPr="00AE65C1">
                    <w:rPr>
                      <w:rFonts w:asciiTheme="minorEastAsia" w:eastAsiaTheme="minorEastAsia" w:hAnsiTheme="minorEastAsia"/>
                      <w:sz w:val="24"/>
                      <w:szCs w:val="24"/>
                    </w:rPr>
                    <w:t>201</w:t>
                  </w:r>
                  <w:r w:rsidRPr="00AE65C1">
                    <w:rPr>
                      <w:rFonts w:asciiTheme="minorEastAsia" w:eastAsiaTheme="minorEastAsia" w:hAnsiTheme="minorEastAsia" w:hint="eastAsia"/>
                      <w:sz w:val="24"/>
                      <w:szCs w:val="24"/>
                    </w:rPr>
                    <w:t>7</w:t>
                  </w:r>
                  <w:r w:rsidRPr="00AE65C1">
                    <w:rPr>
                      <w:rFonts w:asciiTheme="minorEastAsia" w:eastAsiaTheme="minorEastAsia" w:hAnsiTheme="minorEastAsia"/>
                      <w:kern w:val="2"/>
                      <w:sz w:val="24"/>
                      <w:szCs w:val="24"/>
                    </w:rPr>
                    <w:t>年以来完成的单项合同同类项目合同或验收报告进行评审（分公司</w:t>
                  </w:r>
                  <w:r w:rsidR="00791AE3">
                    <w:rPr>
                      <w:rFonts w:asciiTheme="minorEastAsia" w:eastAsiaTheme="minorEastAsia" w:hAnsiTheme="minorEastAsia" w:hint="eastAsia"/>
                      <w:kern w:val="2"/>
                      <w:sz w:val="24"/>
                      <w:szCs w:val="24"/>
                    </w:rPr>
                    <w:t>参选</w:t>
                  </w:r>
                  <w:r w:rsidRPr="00AE65C1">
                    <w:rPr>
                      <w:rFonts w:asciiTheme="minorEastAsia" w:eastAsiaTheme="minorEastAsia" w:hAnsiTheme="minorEastAsia"/>
                      <w:kern w:val="2"/>
                      <w:sz w:val="24"/>
                      <w:szCs w:val="24"/>
                    </w:rPr>
                    <w:t>的，总公司业绩可纳入评审）</w:t>
                  </w:r>
                </w:p>
              </w:tc>
              <w:tc>
                <w:tcPr>
                  <w:tcW w:w="2351"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791AE3">
                  <w:pPr>
                    <w:adjustRightInd w:val="0"/>
                    <w:snapToGrid w:val="0"/>
                    <w:spacing w:line="360" w:lineRule="auto"/>
                    <w:jc w:val="left"/>
                    <w:rPr>
                      <w:rFonts w:asciiTheme="minorEastAsia" w:eastAsiaTheme="minorEastAsia" w:hAnsiTheme="minorEastAsia"/>
                      <w:kern w:val="2"/>
                      <w:sz w:val="24"/>
                      <w:szCs w:val="24"/>
                    </w:rPr>
                  </w:pPr>
                  <w:proofErr w:type="gramStart"/>
                  <w:r w:rsidRPr="00AE65C1">
                    <w:rPr>
                      <w:rFonts w:asciiTheme="minorEastAsia" w:eastAsiaTheme="minorEastAsia" w:hAnsiTheme="minorEastAsia"/>
                      <w:kern w:val="2"/>
                      <w:sz w:val="24"/>
                      <w:szCs w:val="24"/>
                    </w:rPr>
                    <w:t>每具有</w:t>
                  </w:r>
                  <w:proofErr w:type="gramEnd"/>
                  <w:r w:rsidRPr="00AE65C1">
                    <w:rPr>
                      <w:rFonts w:asciiTheme="minorEastAsia" w:eastAsiaTheme="minorEastAsia" w:hAnsiTheme="minorEastAsia"/>
                      <w:kern w:val="2"/>
                      <w:sz w:val="24"/>
                      <w:szCs w:val="24"/>
                    </w:rPr>
                    <w:t>一个得1分，满分</w:t>
                  </w:r>
                  <w:r w:rsidRPr="00AE65C1">
                    <w:rPr>
                      <w:rFonts w:asciiTheme="minorEastAsia" w:eastAsiaTheme="minorEastAsia" w:hAnsiTheme="minorEastAsia" w:hint="eastAsia"/>
                      <w:kern w:val="2"/>
                      <w:sz w:val="24"/>
                      <w:szCs w:val="24"/>
                    </w:rPr>
                    <w:t>5</w:t>
                  </w:r>
                  <w:r w:rsidRPr="00AE65C1">
                    <w:rPr>
                      <w:rFonts w:asciiTheme="minorEastAsia" w:eastAsiaTheme="minorEastAsia" w:hAnsiTheme="minorEastAsia"/>
                      <w:kern w:val="2"/>
                      <w:sz w:val="24"/>
                      <w:szCs w:val="24"/>
                    </w:rPr>
                    <w:t xml:space="preserve">分。 </w:t>
                  </w:r>
                  <w:r w:rsidR="00791AE3">
                    <w:rPr>
                      <w:rFonts w:asciiTheme="minorEastAsia" w:eastAsiaTheme="minorEastAsia" w:hAnsiTheme="minorEastAsia"/>
                      <w:kern w:val="2"/>
                      <w:sz w:val="24"/>
                      <w:szCs w:val="24"/>
                    </w:rPr>
                    <w:t>（请</w:t>
                  </w:r>
                  <w:r w:rsidR="00791AE3">
                    <w:rPr>
                      <w:rFonts w:asciiTheme="minorEastAsia" w:eastAsiaTheme="minorEastAsia" w:hAnsiTheme="minorEastAsia" w:hint="eastAsia"/>
                      <w:kern w:val="2"/>
                      <w:sz w:val="24"/>
                      <w:szCs w:val="24"/>
                    </w:rPr>
                    <w:t>供应商</w:t>
                  </w:r>
                  <w:r w:rsidRPr="00AE65C1">
                    <w:rPr>
                      <w:rFonts w:asciiTheme="minorEastAsia" w:eastAsiaTheme="minorEastAsia" w:hAnsiTheme="minorEastAsia"/>
                      <w:kern w:val="2"/>
                      <w:sz w:val="24"/>
                      <w:szCs w:val="24"/>
                    </w:rPr>
                    <w:t>严格按照要求提交相关证明材料，否则有可能影响评审结果。）</w:t>
                  </w:r>
                </w:p>
              </w:tc>
            </w:tr>
            <w:tr w:rsidR="0032033D" w:rsidRPr="00AE65C1" w:rsidTr="000A1062">
              <w:tc>
                <w:tcPr>
                  <w:tcW w:w="748"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5</w:t>
                  </w:r>
                </w:p>
              </w:tc>
              <w:tc>
                <w:tcPr>
                  <w:tcW w:w="1900"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对不良信用记录的扣分</w:t>
                  </w:r>
                </w:p>
              </w:tc>
              <w:tc>
                <w:tcPr>
                  <w:tcW w:w="2351"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以“信用中国”（www.creditchina.gov.cn）网站为查询渠道，对列入企业经营异常名录的供应商每一条记录扣</w:t>
                  </w:r>
                  <w:r w:rsidRPr="00AE65C1">
                    <w:rPr>
                      <w:rFonts w:asciiTheme="minorEastAsia" w:eastAsiaTheme="minorEastAsia" w:hAnsiTheme="minorEastAsia" w:hint="eastAsia"/>
                      <w:sz w:val="24"/>
                      <w:szCs w:val="24"/>
                    </w:rPr>
                    <w:t>1</w:t>
                  </w:r>
                  <w:r w:rsidRPr="00AE65C1">
                    <w:rPr>
                      <w:rFonts w:asciiTheme="minorEastAsia" w:eastAsiaTheme="minorEastAsia" w:hAnsiTheme="minorEastAsia"/>
                      <w:kern w:val="2"/>
                      <w:sz w:val="24"/>
                      <w:szCs w:val="24"/>
                    </w:rPr>
                    <w:t>分，最高扣</w:t>
                  </w:r>
                  <w:r w:rsidRPr="00AE65C1">
                    <w:rPr>
                      <w:rFonts w:asciiTheme="minorEastAsia" w:eastAsiaTheme="minorEastAsia" w:hAnsiTheme="minorEastAsia" w:hint="eastAsia"/>
                      <w:sz w:val="24"/>
                      <w:szCs w:val="24"/>
                    </w:rPr>
                    <w:t>5</w:t>
                  </w:r>
                  <w:r w:rsidRPr="00AE65C1">
                    <w:rPr>
                      <w:rFonts w:asciiTheme="minorEastAsia" w:eastAsiaTheme="minorEastAsia" w:hAnsiTheme="minorEastAsia"/>
                      <w:kern w:val="2"/>
                      <w:sz w:val="24"/>
                      <w:szCs w:val="24"/>
                    </w:rPr>
                    <w:t xml:space="preserve">分；未列入则不扣分（如查询结果显示“没查到您要的信息”，视为未列入企业经营异常名录）。 </w:t>
                  </w:r>
                  <w:r w:rsidR="00791AE3">
                    <w:rPr>
                      <w:rFonts w:asciiTheme="minorEastAsia" w:eastAsiaTheme="minorEastAsia" w:hAnsiTheme="minorEastAsia"/>
                      <w:kern w:val="2"/>
                      <w:sz w:val="24"/>
                      <w:szCs w:val="24"/>
                    </w:rPr>
                    <w:t>评审时评委</w:t>
                  </w:r>
                  <w:r w:rsidRPr="00AE65C1">
                    <w:rPr>
                      <w:rFonts w:asciiTheme="minorEastAsia" w:eastAsiaTheme="minorEastAsia" w:hAnsiTheme="minorEastAsia"/>
                      <w:kern w:val="2"/>
                      <w:sz w:val="24"/>
                      <w:szCs w:val="24"/>
                    </w:rPr>
                    <w:t>应将信用信息查询记录和证据截图存档。</w:t>
                  </w:r>
                </w:p>
              </w:tc>
            </w:tr>
            <w:tr w:rsidR="0032033D" w:rsidRPr="00AE65C1" w:rsidTr="000A1062">
              <w:tc>
                <w:tcPr>
                  <w:tcW w:w="748"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5</w:t>
                  </w:r>
                </w:p>
              </w:tc>
              <w:tc>
                <w:tcPr>
                  <w:tcW w:w="1900"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财务报告权威性</w:t>
                  </w:r>
                </w:p>
              </w:tc>
              <w:tc>
                <w:tcPr>
                  <w:tcW w:w="2351"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能提供有审计资质的第三方出具的201</w:t>
                  </w:r>
                  <w:r w:rsidRPr="00AE65C1">
                    <w:rPr>
                      <w:rFonts w:asciiTheme="minorEastAsia" w:eastAsiaTheme="minorEastAsia" w:hAnsiTheme="minorEastAsia" w:hint="eastAsia"/>
                      <w:sz w:val="24"/>
                      <w:szCs w:val="24"/>
                    </w:rPr>
                    <w:t>8</w:t>
                  </w:r>
                  <w:r w:rsidRPr="00AE65C1">
                    <w:rPr>
                      <w:rFonts w:asciiTheme="minorEastAsia" w:eastAsiaTheme="minorEastAsia" w:hAnsiTheme="minorEastAsia"/>
                      <w:kern w:val="2"/>
                      <w:sz w:val="24"/>
                      <w:szCs w:val="24"/>
                    </w:rPr>
                    <w:t>年度《审计报告》：</w:t>
                  </w:r>
                  <w:r w:rsidRPr="00AE65C1">
                    <w:rPr>
                      <w:rFonts w:asciiTheme="minorEastAsia" w:eastAsiaTheme="minorEastAsia" w:hAnsiTheme="minorEastAsia" w:hint="eastAsia"/>
                      <w:kern w:val="2"/>
                      <w:sz w:val="24"/>
                      <w:szCs w:val="24"/>
                    </w:rPr>
                    <w:t>5</w:t>
                  </w:r>
                  <w:r w:rsidRPr="00AE65C1">
                    <w:rPr>
                      <w:rFonts w:asciiTheme="minorEastAsia" w:eastAsiaTheme="minorEastAsia" w:hAnsiTheme="minorEastAsia"/>
                      <w:kern w:val="2"/>
                      <w:sz w:val="24"/>
                      <w:szCs w:val="24"/>
                    </w:rPr>
                    <w:t>分；无：0分。</w:t>
                  </w:r>
                </w:p>
              </w:tc>
            </w:tr>
            <w:tr w:rsidR="0032033D" w:rsidRPr="00AE65C1" w:rsidTr="000A1062">
              <w:tc>
                <w:tcPr>
                  <w:tcW w:w="748"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sz w:val="24"/>
                      <w:szCs w:val="24"/>
                    </w:rPr>
                    <w:t>5</w:t>
                  </w:r>
                </w:p>
              </w:tc>
              <w:tc>
                <w:tcPr>
                  <w:tcW w:w="1900"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所获管理体系认证情况</w:t>
                  </w:r>
                </w:p>
              </w:tc>
              <w:tc>
                <w:tcPr>
                  <w:tcW w:w="2351"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proofErr w:type="gramStart"/>
                  <w:r w:rsidRPr="00AE65C1">
                    <w:rPr>
                      <w:rFonts w:asciiTheme="minorEastAsia" w:eastAsiaTheme="minorEastAsia" w:hAnsiTheme="minorEastAsia"/>
                      <w:kern w:val="2"/>
                      <w:sz w:val="24"/>
                      <w:szCs w:val="24"/>
                    </w:rPr>
                    <w:t>每具有</w:t>
                  </w:r>
                  <w:proofErr w:type="gramEnd"/>
                  <w:r w:rsidRPr="00AE65C1">
                    <w:rPr>
                      <w:rFonts w:asciiTheme="minorEastAsia" w:eastAsiaTheme="minorEastAsia" w:hAnsiTheme="minorEastAsia"/>
                      <w:kern w:val="2"/>
                      <w:sz w:val="24"/>
                      <w:szCs w:val="24"/>
                    </w:rPr>
                    <w:t>一个得1分，满分</w:t>
                  </w:r>
                  <w:r w:rsidRPr="00AE65C1">
                    <w:rPr>
                      <w:rFonts w:asciiTheme="minorEastAsia" w:eastAsiaTheme="minorEastAsia" w:hAnsiTheme="minorEastAsia" w:hint="eastAsia"/>
                      <w:kern w:val="2"/>
                      <w:sz w:val="24"/>
                      <w:szCs w:val="24"/>
                    </w:rPr>
                    <w:t>5</w:t>
                  </w:r>
                  <w:r w:rsidRPr="00AE65C1">
                    <w:rPr>
                      <w:rFonts w:asciiTheme="minorEastAsia" w:eastAsiaTheme="minorEastAsia" w:hAnsiTheme="minorEastAsia"/>
                      <w:kern w:val="2"/>
                      <w:sz w:val="24"/>
                      <w:szCs w:val="24"/>
                    </w:rPr>
                    <w:t xml:space="preserve">分。 </w:t>
                  </w:r>
                  <w:r w:rsidR="00791AE3">
                    <w:rPr>
                      <w:rFonts w:asciiTheme="minorEastAsia" w:eastAsiaTheme="minorEastAsia" w:hAnsiTheme="minorEastAsia"/>
                      <w:kern w:val="2"/>
                      <w:sz w:val="24"/>
                      <w:szCs w:val="24"/>
                    </w:rPr>
                    <w:t>（请</w:t>
                  </w:r>
                  <w:r w:rsidR="00791AE3">
                    <w:rPr>
                      <w:rFonts w:asciiTheme="minorEastAsia" w:eastAsiaTheme="minorEastAsia" w:hAnsiTheme="minorEastAsia" w:hint="eastAsia"/>
                      <w:kern w:val="2"/>
                      <w:sz w:val="24"/>
                      <w:szCs w:val="24"/>
                    </w:rPr>
                    <w:t>供应商</w:t>
                  </w:r>
                  <w:r w:rsidRPr="00AE65C1">
                    <w:rPr>
                      <w:rFonts w:asciiTheme="minorEastAsia" w:eastAsiaTheme="minorEastAsia" w:hAnsiTheme="minorEastAsia"/>
                      <w:kern w:val="2"/>
                      <w:sz w:val="24"/>
                      <w:szCs w:val="24"/>
                    </w:rPr>
                    <w:t>严格按照要求提交相关证明材料，否则有可能影响评审结果。）</w:t>
                  </w:r>
                </w:p>
              </w:tc>
            </w:tr>
            <w:tr w:rsidR="0032033D" w:rsidRPr="00AE65C1" w:rsidTr="000A1062">
              <w:tc>
                <w:tcPr>
                  <w:tcW w:w="748"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5</w:t>
                  </w:r>
                </w:p>
              </w:tc>
              <w:tc>
                <w:tcPr>
                  <w:tcW w:w="1900"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获得国家有关部门或行业协会颁发的资质等级或奖项</w:t>
                  </w:r>
                </w:p>
              </w:tc>
              <w:tc>
                <w:tcPr>
                  <w:tcW w:w="2351"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proofErr w:type="gramStart"/>
                  <w:r w:rsidRPr="00AE65C1">
                    <w:rPr>
                      <w:rFonts w:asciiTheme="minorEastAsia" w:eastAsiaTheme="minorEastAsia" w:hAnsiTheme="minorEastAsia"/>
                      <w:kern w:val="2"/>
                      <w:sz w:val="24"/>
                      <w:szCs w:val="24"/>
                    </w:rPr>
                    <w:t>每具有</w:t>
                  </w:r>
                  <w:proofErr w:type="gramEnd"/>
                  <w:r w:rsidRPr="00AE65C1">
                    <w:rPr>
                      <w:rFonts w:asciiTheme="minorEastAsia" w:eastAsiaTheme="minorEastAsia" w:hAnsiTheme="minorEastAsia"/>
                      <w:kern w:val="2"/>
                      <w:sz w:val="24"/>
                      <w:szCs w:val="24"/>
                    </w:rPr>
                    <w:t>一个得1分，满分</w:t>
                  </w:r>
                  <w:r w:rsidRPr="00AE65C1">
                    <w:rPr>
                      <w:rFonts w:asciiTheme="minorEastAsia" w:eastAsiaTheme="minorEastAsia" w:hAnsiTheme="minorEastAsia" w:hint="eastAsia"/>
                      <w:kern w:val="2"/>
                      <w:sz w:val="24"/>
                      <w:szCs w:val="24"/>
                    </w:rPr>
                    <w:t>5</w:t>
                  </w:r>
                  <w:r w:rsidRPr="00AE65C1">
                    <w:rPr>
                      <w:rFonts w:asciiTheme="minorEastAsia" w:eastAsiaTheme="minorEastAsia" w:hAnsiTheme="minorEastAsia"/>
                      <w:kern w:val="2"/>
                      <w:sz w:val="24"/>
                      <w:szCs w:val="24"/>
                    </w:rPr>
                    <w:t xml:space="preserve">分。 </w:t>
                  </w:r>
                  <w:r w:rsidR="00791AE3">
                    <w:rPr>
                      <w:rFonts w:asciiTheme="minorEastAsia" w:eastAsiaTheme="minorEastAsia" w:hAnsiTheme="minorEastAsia"/>
                      <w:kern w:val="2"/>
                      <w:sz w:val="24"/>
                      <w:szCs w:val="24"/>
                    </w:rPr>
                    <w:t>（请</w:t>
                  </w:r>
                  <w:r w:rsidR="00791AE3">
                    <w:rPr>
                      <w:rFonts w:asciiTheme="minorEastAsia" w:eastAsiaTheme="minorEastAsia" w:hAnsiTheme="minorEastAsia" w:hint="eastAsia"/>
                      <w:kern w:val="2"/>
                      <w:sz w:val="24"/>
                      <w:szCs w:val="24"/>
                    </w:rPr>
                    <w:t>供应商</w:t>
                  </w:r>
                  <w:r w:rsidRPr="00AE65C1">
                    <w:rPr>
                      <w:rFonts w:asciiTheme="minorEastAsia" w:eastAsiaTheme="minorEastAsia" w:hAnsiTheme="minorEastAsia"/>
                      <w:kern w:val="2"/>
                      <w:sz w:val="24"/>
                      <w:szCs w:val="24"/>
                    </w:rPr>
                    <w:t>严格按照要求提交相关证明材料，否则有可能影响评审结果。）</w:t>
                  </w:r>
                </w:p>
              </w:tc>
            </w:tr>
            <w:tr w:rsidR="0032033D" w:rsidRPr="00AE65C1" w:rsidTr="000A1062">
              <w:tc>
                <w:tcPr>
                  <w:tcW w:w="748"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hint="eastAsia"/>
                      <w:kern w:val="2"/>
                      <w:sz w:val="24"/>
                      <w:szCs w:val="24"/>
                    </w:rPr>
                    <w:t>5</w:t>
                  </w:r>
                </w:p>
              </w:tc>
              <w:tc>
                <w:tcPr>
                  <w:tcW w:w="1900"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center"/>
                    <w:rPr>
                      <w:rFonts w:asciiTheme="minorEastAsia" w:eastAsiaTheme="minorEastAsia" w:hAnsiTheme="minorEastAsia"/>
                      <w:kern w:val="2"/>
                      <w:sz w:val="24"/>
                      <w:szCs w:val="24"/>
                    </w:rPr>
                  </w:pPr>
                  <w:r w:rsidRPr="00AE65C1">
                    <w:rPr>
                      <w:rFonts w:asciiTheme="minorEastAsia" w:eastAsiaTheme="minorEastAsia" w:hAnsiTheme="minorEastAsia"/>
                      <w:kern w:val="2"/>
                      <w:sz w:val="24"/>
                      <w:szCs w:val="24"/>
                    </w:rPr>
                    <w:t>其他信誉（证明材料：银行信用等</w:t>
                  </w:r>
                  <w:r w:rsidRPr="00AE65C1">
                    <w:rPr>
                      <w:rFonts w:asciiTheme="minorEastAsia" w:eastAsiaTheme="minorEastAsia" w:hAnsiTheme="minorEastAsia"/>
                      <w:kern w:val="2"/>
                      <w:sz w:val="24"/>
                      <w:szCs w:val="24"/>
                    </w:rPr>
                    <w:lastRenderedPageBreak/>
                    <w:t>级证明、客户评价等）</w:t>
                  </w:r>
                </w:p>
              </w:tc>
              <w:tc>
                <w:tcPr>
                  <w:tcW w:w="2351" w:type="pct"/>
                  <w:tcBorders>
                    <w:top w:val="outset" w:sz="6" w:space="0" w:color="auto"/>
                    <w:left w:val="outset" w:sz="6" w:space="0" w:color="auto"/>
                    <w:bottom w:val="outset" w:sz="6" w:space="0" w:color="auto"/>
                    <w:right w:val="outset" w:sz="6" w:space="0" w:color="auto"/>
                  </w:tcBorders>
                  <w:vAlign w:val="center"/>
                </w:tcPr>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proofErr w:type="gramStart"/>
                  <w:r w:rsidRPr="00AE65C1">
                    <w:rPr>
                      <w:rFonts w:asciiTheme="minorEastAsia" w:eastAsiaTheme="minorEastAsia" w:hAnsiTheme="minorEastAsia"/>
                      <w:kern w:val="2"/>
                      <w:sz w:val="24"/>
                      <w:szCs w:val="24"/>
                    </w:rPr>
                    <w:lastRenderedPageBreak/>
                    <w:t>每具有</w:t>
                  </w:r>
                  <w:proofErr w:type="gramEnd"/>
                  <w:r w:rsidRPr="00AE65C1">
                    <w:rPr>
                      <w:rFonts w:asciiTheme="minorEastAsia" w:eastAsiaTheme="minorEastAsia" w:hAnsiTheme="minorEastAsia"/>
                      <w:kern w:val="2"/>
                      <w:sz w:val="24"/>
                      <w:szCs w:val="24"/>
                    </w:rPr>
                    <w:t>一个得1分，满分</w:t>
                  </w:r>
                  <w:r w:rsidRPr="00AE65C1">
                    <w:rPr>
                      <w:rFonts w:asciiTheme="minorEastAsia" w:eastAsiaTheme="minorEastAsia" w:hAnsiTheme="minorEastAsia" w:hint="eastAsia"/>
                      <w:kern w:val="2"/>
                      <w:sz w:val="24"/>
                      <w:szCs w:val="24"/>
                    </w:rPr>
                    <w:t>5</w:t>
                  </w:r>
                  <w:r w:rsidRPr="00AE65C1">
                    <w:rPr>
                      <w:rFonts w:asciiTheme="minorEastAsia" w:eastAsiaTheme="minorEastAsia" w:hAnsiTheme="minorEastAsia"/>
                      <w:kern w:val="2"/>
                      <w:sz w:val="24"/>
                      <w:szCs w:val="24"/>
                    </w:rPr>
                    <w:t>分。 （请</w:t>
                  </w:r>
                  <w:r w:rsidR="00791AE3">
                    <w:rPr>
                      <w:rFonts w:asciiTheme="minorEastAsia" w:eastAsiaTheme="minorEastAsia" w:hAnsiTheme="minorEastAsia" w:hint="eastAsia"/>
                      <w:kern w:val="2"/>
                      <w:sz w:val="24"/>
                      <w:szCs w:val="24"/>
                    </w:rPr>
                    <w:t>供应</w:t>
                  </w:r>
                  <w:r w:rsidR="00791AE3">
                    <w:rPr>
                      <w:rFonts w:asciiTheme="minorEastAsia" w:eastAsiaTheme="minorEastAsia" w:hAnsiTheme="minorEastAsia" w:hint="eastAsia"/>
                      <w:kern w:val="2"/>
                      <w:sz w:val="24"/>
                      <w:szCs w:val="24"/>
                    </w:rPr>
                    <w:lastRenderedPageBreak/>
                    <w:t>商</w:t>
                  </w:r>
                  <w:r w:rsidRPr="00AE65C1">
                    <w:rPr>
                      <w:rFonts w:asciiTheme="minorEastAsia" w:eastAsiaTheme="minorEastAsia" w:hAnsiTheme="minorEastAsia"/>
                      <w:kern w:val="2"/>
                      <w:sz w:val="24"/>
                      <w:szCs w:val="24"/>
                    </w:rPr>
                    <w:t>严格按照要求提交相关证明材料，否则有可能影响评审结果。）</w:t>
                  </w:r>
                </w:p>
              </w:tc>
            </w:tr>
          </w:tbl>
          <w:p w:rsidR="0032033D" w:rsidRPr="00AE65C1" w:rsidRDefault="0032033D" w:rsidP="00AC16EA">
            <w:pPr>
              <w:adjustRightInd w:val="0"/>
              <w:snapToGrid w:val="0"/>
              <w:spacing w:line="360" w:lineRule="auto"/>
              <w:jc w:val="left"/>
              <w:rPr>
                <w:rFonts w:asciiTheme="minorEastAsia" w:eastAsiaTheme="minorEastAsia" w:hAnsiTheme="minorEastAsia"/>
                <w:kern w:val="2"/>
                <w:sz w:val="24"/>
                <w:szCs w:val="24"/>
              </w:rPr>
            </w:pPr>
          </w:p>
        </w:tc>
      </w:tr>
    </w:tbl>
    <w:p w:rsidR="0032033D" w:rsidRPr="00AE65C1" w:rsidRDefault="0032033D" w:rsidP="00AC16EA">
      <w:pPr>
        <w:adjustRightInd w:val="0"/>
        <w:snapToGrid w:val="0"/>
        <w:spacing w:line="360" w:lineRule="auto"/>
        <w:ind w:firstLineChars="200" w:firstLine="560"/>
        <w:jc w:val="left"/>
        <w:rPr>
          <w:rFonts w:asciiTheme="minorEastAsia" w:eastAsiaTheme="minorEastAsia" w:hAnsiTheme="minorEastAsia"/>
          <w:sz w:val="28"/>
          <w:szCs w:val="28"/>
        </w:rPr>
      </w:pPr>
      <w:bookmarkStart w:id="5" w:name="EBad375d09e134449cb510621631f20aa1"/>
      <w:bookmarkEnd w:id="5"/>
      <w:r w:rsidRPr="00AE65C1">
        <w:rPr>
          <w:rFonts w:asciiTheme="minorEastAsia" w:eastAsiaTheme="minorEastAsia" w:hAnsiTheme="minorEastAsia" w:hint="eastAsia"/>
          <w:sz w:val="28"/>
          <w:szCs w:val="28"/>
        </w:rPr>
        <w:lastRenderedPageBreak/>
        <w:t>说明：上表所列为</w:t>
      </w:r>
      <w:r w:rsidR="00791AE3" w:rsidRPr="00791AE3">
        <w:rPr>
          <w:rFonts w:asciiTheme="minorEastAsia" w:eastAsiaTheme="minorEastAsia" w:hAnsiTheme="minorEastAsia" w:hint="eastAsia"/>
          <w:sz w:val="28"/>
          <w:szCs w:val="28"/>
        </w:rPr>
        <w:t>供应商</w:t>
      </w:r>
      <w:r w:rsidRPr="00AE65C1">
        <w:rPr>
          <w:rFonts w:asciiTheme="minorEastAsia" w:eastAsiaTheme="minorEastAsia" w:hAnsiTheme="minorEastAsia" w:hint="eastAsia"/>
          <w:sz w:val="28"/>
          <w:szCs w:val="28"/>
        </w:rPr>
        <w:t>的商务条件。请</w:t>
      </w:r>
      <w:r w:rsidR="00791AE3" w:rsidRPr="00791AE3">
        <w:rPr>
          <w:rFonts w:asciiTheme="minorEastAsia" w:eastAsiaTheme="minorEastAsia" w:hAnsiTheme="minorEastAsia" w:hint="eastAsia"/>
          <w:sz w:val="28"/>
          <w:szCs w:val="28"/>
        </w:rPr>
        <w:t>供应商</w:t>
      </w:r>
      <w:r w:rsidRPr="00AE65C1">
        <w:rPr>
          <w:rFonts w:asciiTheme="minorEastAsia" w:eastAsiaTheme="minorEastAsia" w:hAnsiTheme="minorEastAsia" w:hint="eastAsia"/>
          <w:sz w:val="28"/>
          <w:szCs w:val="28"/>
        </w:rPr>
        <w:t>严格按照要求提交相关证明材料，否则有可能影响评审结果。</w:t>
      </w:r>
    </w:p>
    <w:p w:rsidR="0032033D" w:rsidRPr="00AE65C1" w:rsidRDefault="0032033D" w:rsidP="00AC16EA">
      <w:pPr>
        <w:adjustRightInd w:val="0"/>
        <w:snapToGrid w:val="0"/>
        <w:spacing w:line="360" w:lineRule="auto"/>
        <w:ind w:firstLineChars="200" w:firstLine="560"/>
        <w:jc w:val="left"/>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将所有评委所评各项的得分进行算术平均（按四舍五入原则精确到小数点后三位），再汇总得出该</w:t>
      </w:r>
      <w:r w:rsidR="00791AE3" w:rsidRPr="00791AE3">
        <w:rPr>
          <w:rFonts w:asciiTheme="minorEastAsia" w:eastAsiaTheme="minorEastAsia" w:hAnsiTheme="minorEastAsia" w:hint="eastAsia"/>
          <w:sz w:val="28"/>
          <w:szCs w:val="28"/>
        </w:rPr>
        <w:t>供应商</w:t>
      </w:r>
      <w:r w:rsidRPr="00AE65C1">
        <w:rPr>
          <w:rFonts w:asciiTheme="minorEastAsia" w:eastAsiaTheme="minorEastAsia" w:hAnsiTheme="minorEastAsia" w:hint="eastAsia"/>
          <w:sz w:val="28"/>
          <w:szCs w:val="28"/>
        </w:rPr>
        <w:t>的商务评分（按四舍五入原则精确到小数点后两位）。</w:t>
      </w:r>
    </w:p>
    <w:p w:rsidR="000A1062" w:rsidRPr="00AE65C1" w:rsidRDefault="000A1062" w:rsidP="00AC16EA">
      <w:pPr>
        <w:adjustRightInd w:val="0"/>
        <w:snapToGrid w:val="0"/>
        <w:spacing w:line="360" w:lineRule="auto"/>
        <w:ind w:firstLineChars="200" w:firstLine="560"/>
        <w:jc w:val="left"/>
        <w:rPr>
          <w:rFonts w:asciiTheme="minorEastAsia" w:eastAsiaTheme="minorEastAsia" w:hAnsiTheme="minorEastAsia"/>
          <w:sz w:val="28"/>
          <w:szCs w:val="28"/>
        </w:rPr>
      </w:pPr>
    </w:p>
    <w:p w:rsidR="0032033D" w:rsidRPr="00AE65C1" w:rsidRDefault="000A1062" w:rsidP="00AE65C1">
      <w:pPr>
        <w:adjustRightInd w:val="0"/>
        <w:snapToGrid w:val="0"/>
        <w:spacing w:line="360" w:lineRule="auto"/>
        <w:ind w:firstLineChars="200" w:firstLine="562"/>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三、</w:t>
      </w:r>
      <w:r w:rsidR="0032033D" w:rsidRPr="00AE65C1">
        <w:rPr>
          <w:rFonts w:asciiTheme="minorEastAsia" w:eastAsiaTheme="minorEastAsia" w:hAnsiTheme="minorEastAsia"/>
          <w:b/>
          <w:sz w:val="28"/>
          <w:szCs w:val="28"/>
        </w:rPr>
        <w:t>价格评定</w:t>
      </w:r>
    </w:p>
    <w:tbl>
      <w:tblPr>
        <w:tblW w:w="5000" w:type="pct"/>
        <w:tblCellMar>
          <w:left w:w="0" w:type="dxa"/>
          <w:right w:w="0" w:type="dxa"/>
        </w:tblCellMar>
        <w:tblLook w:val="04A0" w:firstRow="1" w:lastRow="0" w:firstColumn="1" w:lastColumn="0" w:noHBand="0" w:noVBand="1"/>
      </w:tblPr>
      <w:tblGrid>
        <w:gridCol w:w="9356"/>
      </w:tblGrid>
      <w:tr w:rsidR="0032033D" w:rsidRPr="00AE65C1" w:rsidTr="00A03EE7">
        <w:tc>
          <w:tcPr>
            <w:tcW w:w="0" w:type="auto"/>
            <w:vAlign w:val="center"/>
          </w:tcPr>
          <w:p w:rsidR="0032033D" w:rsidRPr="00AE65C1" w:rsidRDefault="0032033D" w:rsidP="00791AE3">
            <w:pPr>
              <w:adjustRightInd w:val="0"/>
              <w:snapToGrid w:val="0"/>
              <w:spacing w:line="360" w:lineRule="auto"/>
              <w:ind w:firstLineChars="200" w:firstLine="560"/>
              <w:jc w:val="left"/>
              <w:rPr>
                <w:rFonts w:asciiTheme="minorEastAsia" w:eastAsiaTheme="minorEastAsia" w:hAnsiTheme="minorEastAsia"/>
                <w:sz w:val="28"/>
                <w:szCs w:val="28"/>
              </w:rPr>
            </w:pPr>
            <w:r w:rsidRPr="00AE65C1">
              <w:rPr>
                <w:rFonts w:asciiTheme="minorEastAsia" w:eastAsiaTheme="minorEastAsia" w:hAnsiTheme="minorEastAsia"/>
                <w:sz w:val="28"/>
                <w:szCs w:val="28"/>
              </w:rPr>
              <w:t>计算价格评分：价格</w:t>
            </w:r>
            <w:proofErr w:type="gramStart"/>
            <w:r w:rsidRPr="00AE65C1">
              <w:rPr>
                <w:rFonts w:asciiTheme="minorEastAsia" w:eastAsiaTheme="minorEastAsia" w:hAnsiTheme="minorEastAsia"/>
                <w:sz w:val="28"/>
                <w:szCs w:val="28"/>
              </w:rPr>
              <w:t>分统一</w:t>
            </w:r>
            <w:proofErr w:type="gramEnd"/>
            <w:r w:rsidRPr="00AE65C1">
              <w:rPr>
                <w:rFonts w:asciiTheme="minorEastAsia" w:eastAsiaTheme="minorEastAsia" w:hAnsiTheme="minorEastAsia"/>
                <w:sz w:val="28"/>
                <w:szCs w:val="28"/>
              </w:rPr>
              <w:t>采用低价优先法计算，各有效</w:t>
            </w:r>
            <w:r w:rsidR="00791AE3" w:rsidRPr="00791AE3">
              <w:rPr>
                <w:rFonts w:asciiTheme="minorEastAsia" w:eastAsiaTheme="minorEastAsia" w:hAnsiTheme="minorEastAsia" w:hint="eastAsia"/>
                <w:sz w:val="28"/>
                <w:szCs w:val="28"/>
              </w:rPr>
              <w:t>供应商</w:t>
            </w:r>
            <w:r w:rsidR="00791AE3">
              <w:rPr>
                <w:rFonts w:asciiTheme="minorEastAsia" w:eastAsiaTheme="minorEastAsia" w:hAnsiTheme="minorEastAsia"/>
                <w:sz w:val="28"/>
                <w:szCs w:val="28"/>
              </w:rPr>
              <w:t>的</w:t>
            </w:r>
            <w:r w:rsidR="00791AE3">
              <w:rPr>
                <w:rFonts w:asciiTheme="minorEastAsia" w:eastAsiaTheme="minorEastAsia" w:hAnsiTheme="minorEastAsia" w:hint="eastAsia"/>
                <w:sz w:val="28"/>
                <w:szCs w:val="28"/>
              </w:rPr>
              <w:t>报</w:t>
            </w:r>
            <w:r w:rsidRPr="00AE65C1">
              <w:rPr>
                <w:rFonts w:asciiTheme="minorEastAsia" w:eastAsiaTheme="minorEastAsia" w:hAnsiTheme="minorEastAsia"/>
                <w:sz w:val="28"/>
                <w:szCs w:val="28"/>
              </w:rPr>
              <w:t>价（指经修正、折扣后的价格）中，取最低价为</w:t>
            </w:r>
            <w:r w:rsidR="00791AE3">
              <w:rPr>
                <w:rFonts w:asciiTheme="minorEastAsia" w:eastAsiaTheme="minorEastAsia" w:hAnsiTheme="minorEastAsia" w:hint="eastAsia"/>
                <w:sz w:val="28"/>
                <w:szCs w:val="28"/>
              </w:rPr>
              <w:t>比选</w:t>
            </w:r>
            <w:r w:rsidRPr="00AE65C1">
              <w:rPr>
                <w:rFonts w:asciiTheme="minorEastAsia" w:eastAsiaTheme="minorEastAsia" w:hAnsiTheme="minorEastAsia"/>
                <w:sz w:val="28"/>
                <w:szCs w:val="28"/>
              </w:rPr>
              <w:t>基准价，其价格分为满分。其他</w:t>
            </w:r>
            <w:r w:rsidR="00791AE3" w:rsidRPr="00791AE3">
              <w:rPr>
                <w:rFonts w:asciiTheme="minorEastAsia" w:eastAsiaTheme="minorEastAsia" w:hAnsiTheme="minorEastAsia" w:hint="eastAsia"/>
                <w:sz w:val="28"/>
                <w:szCs w:val="28"/>
              </w:rPr>
              <w:t>供应商</w:t>
            </w:r>
            <w:r w:rsidRPr="00AE65C1">
              <w:rPr>
                <w:rFonts w:asciiTheme="minorEastAsia" w:eastAsiaTheme="minorEastAsia" w:hAnsiTheme="minorEastAsia"/>
                <w:sz w:val="28"/>
                <w:szCs w:val="28"/>
              </w:rPr>
              <w:t>的价格</w:t>
            </w:r>
            <w:proofErr w:type="gramStart"/>
            <w:r w:rsidRPr="00AE65C1">
              <w:rPr>
                <w:rFonts w:asciiTheme="minorEastAsia" w:eastAsiaTheme="minorEastAsia" w:hAnsiTheme="minorEastAsia"/>
                <w:sz w:val="28"/>
                <w:szCs w:val="28"/>
              </w:rPr>
              <w:t>分统一</w:t>
            </w:r>
            <w:proofErr w:type="gramEnd"/>
            <w:r w:rsidRPr="00AE65C1">
              <w:rPr>
                <w:rFonts w:asciiTheme="minorEastAsia" w:eastAsiaTheme="minorEastAsia" w:hAnsiTheme="minorEastAsia"/>
                <w:sz w:val="28"/>
                <w:szCs w:val="28"/>
              </w:rPr>
              <w:t>按照下列公式计算：</w:t>
            </w:r>
          </w:p>
        </w:tc>
      </w:tr>
      <w:tr w:rsidR="0032033D" w:rsidRPr="00AE65C1" w:rsidTr="00A03EE7">
        <w:tc>
          <w:tcPr>
            <w:tcW w:w="0" w:type="auto"/>
            <w:vAlign w:val="center"/>
          </w:tcPr>
          <w:p w:rsidR="0032033D" w:rsidRPr="00AE65C1" w:rsidRDefault="000A1062" w:rsidP="00AC16EA">
            <w:pPr>
              <w:adjustRightInd w:val="0"/>
              <w:snapToGrid w:val="0"/>
              <w:spacing w:line="360" w:lineRule="auto"/>
              <w:jc w:val="left"/>
              <w:rPr>
                <w:rFonts w:asciiTheme="minorEastAsia" w:eastAsiaTheme="minorEastAsia" w:hAnsiTheme="minorEastAsia"/>
                <w:b/>
                <w:sz w:val="28"/>
                <w:szCs w:val="28"/>
              </w:rPr>
            </w:pPr>
            <w:r w:rsidRPr="00AE65C1">
              <w:rPr>
                <w:rFonts w:asciiTheme="minorEastAsia" w:eastAsiaTheme="minorEastAsia" w:hAnsiTheme="minorEastAsia" w:hint="eastAsia"/>
                <w:sz w:val="28"/>
                <w:szCs w:val="28"/>
              </w:rPr>
              <w:t>  </w:t>
            </w:r>
            <w:r w:rsidR="0032033D" w:rsidRPr="00AE65C1">
              <w:rPr>
                <w:rFonts w:asciiTheme="minorEastAsia" w:eastAsiaTheme="minorEastAsia" w:hAnsiTheme="minorEastAsia"/>
                <w:b/>
                <w:sz w:val="28"/>
                <w:szCs w:val="28"/>
              </w:rPr>
              <w:t>价格评分=</w:t>
            </w:r>
            <w:r w:rsidR="00791AE3">
              <w:rPr>
                <w:rFonts w:asciiTheme="minorEastAsia" w:eastAsiaTheme="minorEastAsia" w:hAnsiTheme="minorEastAsia"/>
                <w:b/>
                <w:sz w:val="28"/>
                <w:szCs w:val="28"/>
              </w:rPr>
              <w:t>（</w:t>
            </w:r>
            <w:r w:rsidR="00791AE3">
              <w:rPr>
                <w:rFonts w:asciiTheme="minorEastAsia" w:eastAsiaTheme="minorEastAsia" w:hAnsiTheme="minorEastAsia" w:hint="eastAsia"/>
                <w:b/>
                <w:sz w:val="28"/>
                <w:szCs w:val="28"/>
              </w:rPr>
              <w:t>比选</w:t>
            </w:r>
            <w:r w:rsidR="00791AE3">
              <w:rPr>
                <w:rFonts w:asciiTheme="minorEastAsia" w:eastAsiaTheme="minorEastAsia" w:hAnsiTheme="minorEastAsia"/>
                <w:b/>
                <w:sz w:val="28"/>
                <w:szCs w:val="28"/>
              </w:rPr>
              <w:t>基准价／</w:t>
            </w:r>
            <w:r w:rsidR="00791AE3">
              <w:rPr>
                <w:rFonts w:asciiTheme="minorEastAsia" w:eastAsiaTheme="minorEastAsia" w:hAnsiTheme="minorEastAsia" w:hint="eastAsia"/>
                <w:b/>
                <w:sz w:val="28"/>
                <w:szCs w:val="28"/>
              </w:rPr>
              <w:t>报</w:t>
            </w:r>
            <w:r w:rsidR="0032033D" w:rsidRPr="00AE65C1">
              <w:rPr>
                <w:rFonts w:asciiTheme="minorEastAsia" w:eastAsiaTheme="minorEastAsia" w:hAnsiTheme="minorEastAsia"/>
                <w:b/>
                <w:sz w:val="28"/>
                <w:szCs w:val="28"/>
              </w:rPr>
              <w:t>价）×</w:t>
            </w:r>
            <w:r w:rsidR="0032033D" w:rsidRPr="00AE65C1">
              <w:rPr>
                <w:rFonts w:asciiTheme="minorEastAsia" w:eastAsiaTheme="minorEastAsia" w:hAnsiTheme="minorEastAsia" w:hint="eastAsia"/>
                <w:b/>
                <w:sz w:val="28"/>
                <w:szCs w:val="28"/>
              </w:rPr>
              <w:t>4</w:t>
            </w:r>
            <w:r w:rsidR="0032033D" w:rsidRPr="00AE65C1">
              <w:rPr>
                <w:rFonts w:asciiTheme="minorEastAsia" w:eastAsiaTheme="minorEastAsia" w:hAnsiTheme="minorEastAsia"/>
                <w:b/>
                <w:sz w:val="28"/>
                <w:szCs w:val="28"/>
              </w:rPr>
              <w:t>0分</w:t>
            </w:r>
          </w:p>
        </w:tc>
      </w:tr>
    </w:tbl>
    <w:p w:rsidR="001D1E40" w:rsidRPr="00AE65C1" w:rsidRDefault="001D1E40" w:rsidP="0032033D">
      <w:pPr>
        <w:rPr>
          <w:rFonts w:asciiTheme="minorEastAsia" w:eastAsiaTheme="minorEastAsia" w:hAnsiTheme="minorEastAsia"/>
          <w:bCs/>
          <w:sz w:val="28"/>
          <w:szCs w:val="28"/>
        </w:rPr>
      </w:pPr>
    </w:p>
    <w:p w:rsidR="001D1E40" w:rsidRPr="00AE65C1" w:rsidRDefault="001D1E40">
      <w:pPr>
        <w:spacing w:line="560" w:lineRule="exact"/>
        <w:rPr>
          <w:rFonts w:ascii="宋体" w:hAnsi="宋体"/>
          <w:bCs/>
          <w:sz w:val="28"/>
          <w:szCs w:val="28"/>
        </w:rPr>
        <w:sectPr w:rsidR="001D1E40" w:rsidRPr="00AE65C1">
          <w:footerReference w:type="even" r:id="rId9"/>
          <w:footerReference w:type="default" r:id="rId10"/>
          <w:pgSz w:w="11907" w:h="16840"/>
          <w:pgMar w:top="993" w:right="1275" w:bottom="1418" w:left="1276" w:header="851" w:footer="1134" w:gutter="0"/>
          <w:cols w:space="720"/>
          <w:titlePg/>
          <w:docGrid w:type="lines" w:linePitch="671" w:charSpace="-842"/>
        </w:sectPr>
      </w:pPr>
    </w:p>
    <w:tbl>
      <w:tblPr>
        <w:tblW w:w="15523" w:type="dxa"/>
        <w:tblInd w:w="93" w:type="dxa"/>
        <w:tblLook w:val="04A0" w:firstRow="1" w:lastRow="0" w:firstColumn="1" w:lastColumn="0" w:noHBand="0" w:noVBand="1"/>
      </w:tblPr>
      <w:tblGrid>
        <w:gridCol w:w="1344"/>
        <w:gridCol w:w="957"/>
        <w:gridCol w:w="6503"/>
        <w:gridCol w:w="2325"/>
        <w:gridCol w:w="2126"/>
        <w:gridCol w:w="830"/>
        <w:gridCol w:w="1438"/>
      </w:tblGrid>
      <w:tr w:rsidR="00AA222D" w:rsidRPr="00AE65C1" w:rsidTr="00407F3D">
        <w:trPr>
          <w:gridAfter w:val="1"/>
          <w:wAfter w:w="1438" w:type="dxa"/>
          <w:trHeight w:val="285"/>
        </w:trPr>
        <w:tc>
          <w:tcPr>
            <w:tcW w:w="14085" w:type="dxa"/>
            <w:gridSpan w:val="6"/>
            <w:tcBorders>
              <w:top w:val="nil"/>
              <w:left w:val="nil"/>
              <w:bottom w:val="nil"/>
            </w:tcBorders>
            <w:shd w:val="clear" w:color="auto" w:fill="auto"/>
            <w:noWrap/>
            <w:vAlign w:val="bottom"/>
            <w:hideMark/>
          </w:tcPr>
          <w:p w:rsidR="00AA222D" w:rsidRPr="00AE65C1" w:rsidRDefault="00AA222D" w:rsidP="00AA222D">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44"/>
                <w:szCs w:val="44"/>
              </w:rPr>
              <w:lastRenderedPageBreak/>
              <w:t xml:space="preserve">        综合评分表</w:t>
            </w:r>
          </w:p>
        </w:tc>
      </w:tr>
      <w:tr w:rsidR="00B22023" w:rsidRPr="00AE65C1" w:rsidTr="00B22023">
        <w:trPr>
          <w:trHeight w:val="285"/>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类别</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分数</w:t>
            </w:r>
          </w:p>
        </w:tc>
        <w:tc>
          <w:tcPr>
            <w:tcW w:w="6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分项内容</w:t>
            </w:r>
          </w:p>
        </w:tc>
        <w:tc>
          <w:tcPr>
            <w:tcW w:w="6719" w:type="dxa"/>
            <w:gridSpan w:val="4"/>
            <w:tcBorders>
              <w:top w:val="single" w:sz="4" w:space="0" w:color="auto"/>
              <w:left w:val="nil"/>
              <w:bottom w:val="single" w:sz="4" w:space="0" w:color="auto"/>
              <w:right w:val="single" w:sz="4" w:space="0" w:color="auto"/>
            </w:tcBorders>
            <w:shd w:val="clear" w:color="auto" w:fill="auto"/>
            <w:noWrap/>
            <w:vAlign w:val="bottom"/>
            <w:hideMark/>
          </w:tcPr>
          <w:p w:rsidR="00B22023" w:rsidRPr="00AE65C1" w:rsidRDefault="00791AE3" w:rsidP="00B22023">
            <w:pPr>
              <w:widowControl/>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供应商</w:t>
            </w:r>
            <w:r w:rsidR="00B22023" w:rsidRPr="00AE65C1">
              <w:rPr>
                <w:rFonts w:asciiTheme="minorEastAsia" w:eastAsiaTheme="minorEastAsia" w:hAnsiTheme="minorEastAsia" w:hint="eastAsia"/>
                <w:b/>
                <w:sz w:val="28"/>
                <w:szCs w:val="28"/>
              </w:rPr>
              <w:t>单位</w:t>
            </w:r>
          </w:p>
        </w:tc>
      </w:tr>
      <w:tr w:rsidR="00B22023" w:rsidRPr="00AE65C1" w:rsidTr="00B22023">
        <w:trPr>
          <w:trHeight w:val="364"/>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B22023">
            <w:pPr>
              <w:widowControl/>
              <w:jc w:val="left"/>
              <w:rPr>
                <w:rFonts w:asciiTheme="minorEastAsia" w:eastAsiaTheme="minorEastAsia" w:hAnsiTheme="minorEastAsia"/>
                <w:b/>
                <w:sz w:val="28"/>
                <w:szCs w:val="2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B22023">
            <w:pPr>
              <w:widowControl/>
              <w:jc w:val="left"/>
              <w:rPr>
                <w:rFonts w:asciiTheme="minorEastAsia" w:eastAsiaTheme="minorEastAsia" w:hAnsiTheme="minorEastAsia"/>
                <w:b/>
                <w:sz w:val="28"/>
                <w:szCs w:val="28"/>
              </w:rPr>
            </w:pPr>
          </w:p>
        </w:tc>
        <w:tc>
          <w:tcPr>
            <w:tcW w:w="6503"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B22023">
            <w:pPr>
              <w:widowControl/>
              <w:jc w:val="left"/>
              <w:rPr>
                <w:rFonts w:asciiTheme="minorEastAsia" w:eastAsiaTheme="minorEastAsia" w:hAnsiTheme="minorEastAsia"/>
                <w:b/>
                <w:sz w:val="28"/>
                <w:szCs w:val="28"/>
              </w:rPr>
            </w:pPr>
          </w:p>
        </w:tc>
        <w:tc>
          <w:tcPr>
            <w:tcW w:w="2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364"/>
        </w:trPr>
        <w:tc>
          <w:tcPr>
            <w:tcW w:w="1344"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A03EE7">
            <w:pPr>
              <w:widowControl/>
              <w:jc w:val="left"/>
              <w:rPr>
                <w:rFonts w:asciiTheme="minorEastAsia" w:eastAsiaTheme="minorEastAsia" w:hAnsiTheme="minorEastAsia"/>
                <w:b/>
                <w:sz w:val="28"/>
                <w:szCs w:val="2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A03EE7">
            <w:pPr>
              <w:widowControl/>
              <w:jc w:val="left"/>
              <w:rPr>
                <w:rFonts w:asciiTheme="minorEastAsia" w:eastAsiaTheme="minorEastAsia" w:hAnsiTheme="minorEastAsia"/>
                <w:b/>
                <w:sz w:val="28"/>
                <w:szCs w:val="28"/>
              </w:rPr>
            </w:pPr>
          </w:p>
        </w:tc>
        <w:tc>
          <w:tcPr>
            <w:tcW w:w="6503"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A03EE7">
            <w:pPr>
              <w:widowControl/>
              <w:jc w:val="left"/>
              <w:rPr>
                <w:rFonts w:asciiTheme="minorEastAsia" w:eastAsiaTheme="minorEastAsia" w:hAnsiTheme="minorEastAsia"/>
                <w:b/>
                <w:sz w:val="28"/>
                <w:szCs w:val="28"/>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A03EE7">
            <w:pPr>
              <w:widowControl/>
              <w:jc w:val="left"/>
              <w:rPr>
                <w:rFonts w:asciiTheme="minorEastAsia" w:eastAsiaTheme="minorEastAsia" w:hAnsiTheme="minorEastAsia"/>
                <w:b/>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A03EE7">
            <w:pPr>
              <w:widowControl/>
              <w:jc w:val="left"/>
              <w:rPr>
                <w:rFonts w:asciiTheme="minorEastAsia" w:eastAsiaTheme="minorEastAsia" w:hAnsiTheme="minorEastAsia"/>
                <w:b/>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B22023" w:rsidRPr="00AE65C1" w:rsidRDefault="00B22023" w:rsidP="00A03EE7">
            <w:pPr>
              <w:widowControl/>
              <w:jc w:val="left"/>
              <w:rPr>
                <w:rFonts w:asciiTheme="minorEastAsia" w:eastAsiaTheme="minorEastAsia" w:hAnsiTheme="minorEastAsia"/>
                <w:b/>
                <w:sz w:val="28"/>
                <w:szCs w:val="28"/>
              </w:rPr>
            </w:pPr>
          </w:p>
        </w:tc>
      </w:tr>
      <w:tr w:rsidR="00B22023" w:rsidRPr="00AE65C1" w:rsidTr="00B22023">
        <w:trPr>
          <w:trHeight w:val="412"/>
        </w:trPr>
        <w:tc>
          <w:tcPr>
            <w:tcW w:w="1344" w:type="dxa"/>
            <w:vMerge w:val="restart"/>
            <w:tcBorders>
              <w:top w:val="single" w:sz="4" w:space="0" w:color="auto"/>
              <w:left w:val="single" w:sz="4" w:space="0" w:color="auto"/>
              <w:right w:val="single" w:sz="4" w:space="0" w:color="auto"/>
            </w:tcBorders>
            <w:shd w:val="clear" w:color="auto" w:fill="auto"/>
            <w:noWrap/>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技</w:t>
            </w:r>
          </w:p>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术</w:t>
            </w:r>
          </w:p>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部</w:t>
            </w:r>
          </w:p>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分</w:t>
            </w:r>
          </w:p>
          <w:p w:rsidR="00B22023" w:rsidRPr="00AE65C1" w:rsidRDefault="00B22023" w:rsidP="00B22023">
            <w:pPr>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（30分）</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kern w:val="2"/>
                <w:sz w:val="28"/>
                <w:szCs w:val="28"/>
              </w:rPr>
              <w:t>10</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sz w:val="28"/>
                <w:szCs w:val="28"/>
              </w:rPr>
              <w:t>资金结算周期</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674"/>
        </w:trPr>
        <w:tc>
          <w:tcPr>
            <w:tcW w:w="1344" w:type="dxa"/>
            <w:vMerge/>
            <w:tcBorders>
              <w:left w:val="single" w:sz="4" w:space="0" w:color="auto"/>
              <w:right w:val="single" w:sz="4" w:space="0" w:color="auto"/>
            </w:tcBorders>
            <w:shd w:val="clear" w:color="auto" w:fill="auto"/>
            <w:noWrap/>
            <w:vAlign w:val="bottom"/>
            <w:hideMark/>
          </w:tcPr>
          <w:p w:rsidR="00B22023" w:rsidRPr="00AE65C1" w:rsidRDefault="00B22023" w:rsidP="00A03EE7">
            <w:pPr>
              <w:jc w:val="left"/>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kern w:val="2"/>
                <w:sz w:val="28"/>
                <w:szCs w:val="28"/>
              </w:rPr>
              <w:t>6</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sz w:val="28"/>
                <w:szCs w:val="28"/>
              </w:rPr>
            </w:pPr>
            <w:r w:rsidRPr="00AE65C1">
              <w:rPr>
                <w:rFonts w:asciiTheme="minorEastAsia" w:eastAsiaTheme="minorEastAsia" w:hAnsiTheme="minorEastAsia"/>
                <w:b/>
                <w:sz w:val="28"/>
                <w:szCs w:val="28"/>
              </w:rPr>
              <w:t>售后理赔能力</w:t>
            </w:r>
            <w:r w:rsidRPr="00AE65C1">
              <w:rPr>
                <w:rFonts w:asciiTheme="minorEastAsia" w:eastAsiaTheme="minorEastAsia" w:hAnsiTheme="minorEastAsia" w:hint="eastAsia"/>
                <w:b/>
                <w:sz w:val="28"/>
                <w:szCs w:val="28"/>
              </w:rPr>
              <w:t>（公估理赔）</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70"/>
        </w:trPr>
        <w:tc>
          <w:tcPr>
            <w:tcW w:w="1344" w:type="dxa"/>
            <w:vMerge/>
            <w:tcBorders>
              <w:left w:val="single" w:sz="4" w:space="0" w:color="auto"/>
              <w:right w:val="single" w:sz="4" w:space="0" w:color="auto"/>
            </w:tcBorders>
            <w:shd w:val="clear" w:color="auto" w:fill="auto"/>
            <w:noWrap/>
            <w:vAlign w:val="bottom"/>
            <w:hideMark/>
          </w:tcPr>
          <w:p w:rsidR="00B22023" w:rsidRPr="00AE65C1" w:rsidRDefault="00B22023" w:rsidP="00A03EE7">
            <w:pPr>
              <w:jc w:val="left"/>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6</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sz w:val="28"/>
                <w:szCs w:val="28"/>
              </w:rPr>
            </w:pPr>
            <w:r w:rsidRPr="00AE65C1">
              <w:rPr>
                <w:rFonts w:asciiTheme="minorEastAsia" w:eastAsiaTheme="minorEastAsia" w:hAnsiTheme="minorEastAsia"/>
                <w:b/>
                <w:sz w:val="28"/>
                <w:szCs w:val="28"/>
              </w:rPr>
              <w:t>保险产品多元化增值服务</w:t>
            </w:r>
          </w:p>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hint="eastAsia"/>
                <w:b/>
                <w:sz w:val="28"/>
                <w:szCs w:val="28"/>
              </w:rPr>
              <w:t>（营销策略、合作保险公司数量等）</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101"/>
        </w:trPr>
        <w:tc>
          <w:tcPr>
            <w:tcW w:w="1344" w:type="dxa"/>
            <w:vMerge/>
            <w:tcBorders>
              <w:left w:val="single" w:sz="4" w:space="0" w:color="auto"/>
              <w:right w:val="single" w:sz="4" w:space="0" w:color="auto"/>
            </w:tcBorders>
            <w:shd w:val="clear" w:color="auto" w:fill="auto"/>
            <w:noWrap/>
            <w:vAlign w:val="bottom"/>
            <w:hideMark/>
          </w:tcPr>
          <w:p w:rsidR="00B22023" w:rsidRPr="00AE65C1" w:rsidRDefault="00B22023" w:rsidP="00A03EE7">
            <w:pPr>
              <w:jc w:val="left"/>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kern w:val="2"/>
                <w:sz w:val="28"/>
                <w:szCs w:val="28"/>
              </w:rPr>
              <w:t>8</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sz w:val="28"/>
                <w:szCs w:val="28"/>
              </w:rPr>
            </w:pPr>
            <w:r w:rsidRPr="00AE65C1">
              <w:rPr>
                <w:rFonts w:asciiTheme="minorEastAsia" w:eastAsiaTheme="minorEastAsia" w:hAnsiTheme="minorEastAsia"/>
                <w:b/>
                <w:sz w:val="28"/>
                <w:szCs w:val="28"/>
              </w:rPr>
              <w:t>拟投入本项目技术支持情况</w:t>
            </w:r>
          </w:p>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sz w:val="28"/>
                <w:szCs w:val="28"/>
              </w:rPr>
              <w:t>（信息系统功能</w:t>
            </w:r>
            <w:r w:rsidRPr="00AE65C1">
              <w:rPr>
                <w:rFonts w:asciiTheme="minorEastAsia" w:eastAsiaTheme="minorEastAsia" w:hAnsiTheme="minorEastAsia"/>
                <w:b/>
                <w:kern w:val="2"/>
                <w:sz w:val="28"/>
                <w:szCs w:val="28"/>
              </w:rPr>
              <w:t>、规模、管理措施等）</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70"/>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023" w:rsidRPr="00AE65C1" w:rsidRDefault="00B22023" w:rsidP="00A03EE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类别</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B22023" w:rsidRPr="00AE65C1" w:rsidRDefault="00B22023" w:rsidP="00A03EE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分数</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rsidR="00B22023" w:rsidRPr="00AE65C1" w:rsidRDefault="00B22023" w:rsidP="00A03EE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分项内容</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023" w:rsidRPr="00AE65C1" w:rsidRDefault="00B22023" w:rsidP="00A03EE7">
            <w:pPr>
              <w:widowControl/>
              <w:jc w:val="center"/>
              <w:rPr>
                <w:rFonts w:asciiTheme="minorEastAsia" w:eastAsiaTheme="minorEastAsia" w:hAnsiTheme="minorEastAsia"/>
                <w:b/>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023" w:rsidRPr="00AE65C1" w:rsidRDefault="00B22023" w:rsidP="00A03EE7">
            <w:pPr>
              <w:widowControl/>
              <w:jc w:val="center"/>
              <w:rPr>
                <w:rFonts w:asciiTheme="minorEastAsia" w:eastAsiaTheme="minorEastAsia" w:hAnsiTheme="minorEastAsia"/>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2023" w:rsidRPr="00AE65C1" w:rsidRDefault="00B22023" w:rsidP="00A03EE7">
            <w:pPr>
              <w:widowControl/>
              <w:jc w:val="center"/>
              <w:rPr>
                <w:rFonts w:asciiTheme="minorEastAsia" w:eastAsiaTheme="minorEastAsia" w:hAnsiTheme="minorEastAsia"/>
                <w:b/>
                <w:sz w:val="28"/>
                <w:szCs w:val="28"/>
              </w:rPr>
            </w:pPr>
          </w:p>
        </w:tc>
      </w:tr>
      <w:tr w:rsidR="00B22023" w:rsidRPr="00AE65C1" w:rsidTr="00B22023">
        <w:trPr>
          <w:trHeight w:val="70"/>
        </w:trPr>
        <w:tc>
          <w:tcPr>
            <w:tcW w:w="1344" w:type="dxa"/>
            <w:vMerge w:val="restart"/>
            <w:tcBorders>
              <w:top w:val="single" w:sz="4" w:space="0" w:color="auto"/>
              <w:left w:val="single" w:sz="4" w:space="0" w:color="auto"/>
              <w:right w:val="single" w:sz="4" w:space="0" w:color="auto"/>
            </w:tcBorders>
            <w:shd w:val="clear" w:color="auto" w:fill="auto"/>
            <w:noWrap/>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商</w:t>
            </w:r>
          </w:p>
          <w:p w:rsidR="00B22023" w:rsidRPr="00AE65C1" w:rsidRDefault="00B22023" w:rsidP="00B22023">
            <w:pPr>
              <w:widowControl/>
              <w:jc w:val="center"/>
              <w:rPr>
                <w:rFonts w:asciiTheme="minorEastAsia" w:eastAsiaTheme="minorEastAsia" w:hAnsiTheme="minorEastAsia"/>
                <w:b/>
                <w:sz w:val="28"/>
                <w:szCs w:val="28"/>
              </w:rPr>
            </w:pPr>
            <w:proofErr w:type="gramStart"/>
            <w:r w:rsidRPr="00AE65C1">
              <w:rPr>
                <w:rFonts w:asciiTheme="minorEastAsia" w:eastAsiaTheme="minorEastAsia" w:hAnsiTheme="minorEastAsia" w:hint="eastAsia"/>
                <w:b/>
                <w:sz w:val="28"/>
                <w:szCs w:val="28"/>
              </w:rPr>
              <w:t>务</w:t>
            </w:r>
            <w:proofErr w:type="gramEnd"/>
          </w:p>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部</w:t>
            </w:r>
          </w:p>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分</w:t>
            </w:r>
          </w:p>
          <w:p w:rsidR="00B22023" w:rsidRPr="00AE65C1" w:rsidRDefault="00B22023" w:rsidP="00B22023">
            <w:pPr>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（30分）</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kern w:val="2"/>
                <w:sz w:val="28"/>
                <w:szCs w:val="28"/>
              </w:rPr>
              <w:t>5</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同类项目经验：依据</w:t>
            </w:r>
            <w:r w:rsidRPr="00AE65C1">
              <w:rPr>
                <w:rFonts w:asciiTheme="minorEastAsia" w:eastAsiaTheme="minorEastAsia" w:hAnsiTheme="minorEastAsia"/>
                <w:b/>
                <w:sz w:val="28"/>
                <w:szCs w:val="28"/>
              </w:rPr>
              <w:t>201</w:t>
            </w:r>
            <w:r w:rsidRPr="00AE65C1">
              <w:rPr>
                <w:rFonts w:asciiTheme="minorEastAsia" w:eastAsiaTheme="minorEastAsia" w:hAnsiTheme="minorEastAsia" w:hint="eastAsia"/>
                <w:b/>
                <w:sz w:val="28"/>
                <w:szCs w:val="28"/>
              </w:rPr>
              <w:t>7</w:t>
            </w:r>
            <w:r w:rsidRPr="00AE65C1">
              <w:rPr>
                <w:rFonts w:asciiTheme="minorEastAsia" w:eastAsiaTheme="minorEastAsia" w:hAnsiTheme="minorEastAsia"/>
                <w:b/>
                <w:kern w:val="2"/>
                <w:sz w:val="28"/>
                <w:szCs w:val="28"/>
              </w:rPr>
              <w:t>年以来完成的单项合同</w:t>
            </w:r>
          </w:p>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同类项目合同或验收报告进行评审</w:t>
            </w:r>
            <w:r w:rsidRPr="00AE65C1">
              <w:rPr>
                <w:rFonts w:asciiTheme="minorEastAsia" w:eastAsiaTheme="minorEastAsia" w:hAnsiTheme="minorEastAsia" w:hint="eastAsia"/>
                <w:b/>
                <w:kern w:val="2"/>
                <w:sz w:val="28"/>
                <w:szCs w:val="28"/>
              </w:rPr>
              <w:t>。</w:t>
            </w:r>
          </w:p>
          <w:p w:rsidR="00B22023" w:rsidRPr="00AE65C1" w:rsidRDefault="00791AE3" w:rsidP="00A03EE7">
            <w:pPr>
              <w:jc w:val="left"/>
              <w:rPr>
                <w:rFonts w:asciiTheme="minorEastAsia" w:eastAsiaTheme="minorEastAsia" w:hAnsiTheme="minorEastAsia"/>
                <w:b/>
                <w:kern w:val="2"/>
                <w:sz w:val="28"/>
                <w:szCs w:val="28"/>
              </w:rPr>
            </w:pPr>
            <w:r>
              <w:rPr>
                <w:rFonts w:asciiTheme="minorEastAsia" w:eastAsiaTheme="minorEastAsia" w:hAnsiTheme="minorEastAsia"/>
                <w:b/>
                <w:kern w:val="2"/>
                <w:sz w:val="28"/>
                <w:szCs w:val="28"/>
              </w:rPr>
              <w:t>（分公司</w:t>
            </w:r>
            <w:r>
              <w:rPr>
                <w:rFonts w:asciiTheme="minorEastAsia" w:eastAsiaTheme="minorEastAsia" w:hAnsiTheme="minorEastAsia" w:hint="eastAsia"/>
                <w:b/>
                <w:kern w:val="2"/>
                <w:sz w:val="28"/>
                <w:szCs w:val="28"/>
              </w:rPr>
              <w:t>参评</w:t>
            </w:r>
            <w:r w:rsidR="00B22023" w:rsidRPr="00AE65C1">
              <w:rPr>
                <w:rFonts w:asciiTheme="minorEastAsia" w:eastAsiaTheme="minorEastAsia" w:hAnsiTheme="minorEastAsia"/>
                <w:b/>
                <w:kern w:val="2"/>
                <w:sz w:val="28"/>
                <w:szCs w:val="28"/>
              </w:rPr>
              <w:t>的，总公司业绩可纳入评审）</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70"/>
        </w:trPr>
        <w:tc>
          <w:tcPr>
            <w:tcW w:w="1344" w:type="dxa"/>
            <w:vMerge/>
            <w:tcBorders>
              <w:left w:val="single" w:sz="4" w:space="0" w:color="auto"/>
              <w:right w:val="single" w:sz="4" w:space="0" w:color="auto"/>
            </w:tcBorders>
            <w:shd w:val="clear" w:color="auto" w:fill="auto"/>
            <w:noWrap/>
            <w:vAlign w:val="center"/>
            <w:hideMark/>
          </w:tcPr>
          <w:p w:rsidR="00B22023" w:rsidRPr="00AE65C1" w:rsidRDefault="00B22023" w:rsidP="00B22023">
            <w:pPr>
              <w:jc w:val="center"/>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5</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对不良信用记录的扣分</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376"/>
        </w:trPr>
        <w:tc>
          <w:tcPr>
            <w:tcW w:w="1344" w:type="dxa"/>
            <w:vMerge/>
            <w:tcBorders>
              <w:left w:val="single" w:sz="4" w:space="0" w:color="auto"/>
              <w:right w:val="single" w:sz="4" w:space="0" w:color="auto"/>
            </w:tcBorders>
            <w:shd w:val="clear" w:color="auto" w:fill="auto"/>
            <w:noWrap/>
            <w:vAlign w:val="center"/>
            <w:hideMark/>
          </w:tcPr>
          <w:p w:rsidR="00B22023" w:rsidRPr="00AE65C1" w:rsidRDefault="00B22023" w:rsidP="00B22023">
            <w:pPr>
              <w:jc w:val="center"/>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kern w:val="2"/>
                <w:sz w:val="28"/>
                <w:szCs w:val="28"/>
              </w:rPr>
              <w:t>5</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财务报告权威性</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70"/>
        </w:trPr>
        <w:tc>
          <w:tcPr>
            <w:tcW w:w="1344" w:type="dxa"/>
            <w:vMerge/>
            <w:tcBorders>
              <w:left w:val="single" w:sz="4" w:space="0" w:color="auto"/>
              <w:right w:val="single" w:sz="4" w:space="0" w:color="auto"/>
            </w:tcBorders>
            <w:shd w:val="clear" w:color="auto" w:fill="auto"/>
            <w:noWrap/>
            <w:vAlign w:val="center"/>
            <w:hideMark/>
          </w:tcPr>
          <w:p w:rsidR="00B22023" w:rsidRPr="00AE65C1" w:rsidRDefault="00B22023" w:rsidP="00B22023">
            <w:pPr>
              <w:jc w:val="center"/>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sz w:val="28"/>
                <w:szCs w:val="28"/>
              </w:rPr>
              <w:t>5</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所获管理体系认证情况</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330"/>
        </w:trPr>
        <w:tc>
          <w:tcPr>
            <w:tcW w:w="1344" w:type="dxa"/>
            <w:vMerge/>
            <w:tcBorders>
              <w:left w:val="single" w:sz="4" w:space="0" w:color="auto"/>
              <w:right w:val="single" w:sz="4" w:space="0" w:color="auto"/>
            </w:tcBorders>
            <w:shd w:val="clear" w:color="auto" w:fill="auto"/>
            <w:noWrap/>
            <w:vAlign w:val="center"/>
            <w:hideMark/>
          </w:tcPr>
          <w:p w:rsidR="00B22023" w:rsidRPr="00AE65C1" w:rsidRDefault="00B22023" w:rsidP="00B22023">
            <w:pPr>
              <w:jc w:val="center"/>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kern w:val="2"/>
                <w:sz w:val="28"/>
                <w:szCs w:val="28"/>
              </w:rPr>
              <w:t>5</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获得国家有关部门或行业协会颁发的</w:t>
            </w:r>
          </w:p>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资质等级或奖项</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B22023" w:rsidRPr="00AE65C1" w:rsidTr="00B22023">
        <w:trPr>
          <w:trHeight w:val="70"/>
        </w:trPr>
        <w:tc>
          <w:tcPr>
            <w:tcW w:w="1344" w:type="dxa"/>
            <w:vMerge/>
            <w:tcBorders>
              <w:left w:val="single" w:sz="4" w:space="0" w:color="auto"/>
              <w:bottom w:val="single" w:sz="4" w:space="0" w:color="auto"/>
              <w:right w:val="single" w:sz="4" w:space="0" w:color="auto"/>
            </w:tcBorders>
            <w:shd w:val="clear" w:color="auto" w:fill="auto"/>
            <w:noWrap/>
            <w:vAlign w:val="center"/>
          </w:tcPr>
          <w:p w:rsidR="00B22023" w:rsidRPr="00AE65C1" w:rsidRDefault="00B22023" w:rsidP="00B22023">
            <w:pPr>
              <w:widowControl/>
              <w:jc w:val="center"/>
              <w:rPr>
                <w:rFonts w:asciiTheme="minorEastAsia" w:eastAsiaTheme="minorEastAsia" w:hAnsiTheme="minorEastAsia"/>
                <w:b/>
                <w:sz w:val="28"/>
                <w:szCs w:val="28"/>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B22023" w:rsidRPr="00AE65C1" w:rsidRDefault="00B22023" w:rsidP="00A03EE7">
            <w:pPr>
              <w:jc w:val="center"/>
              <w:rPr>
                <w:rFonts w:asciiTheme="minorEastAsia" w:eastAsiaTheme="minorEastAsia" w:hAnsiTheme="minorEastAsia"/>
                <w:b/>
                <w:kern w:val="2"/>
                <w:sz w:val="28"/>
                <w:szCs w:val="28"/>
              </w:rPr>
            </w:pPr>
            <w:r w:rsidRPr="00AE65C1">
              <w:rPr>
                <w:rFonts w:asciiTheme="minorEastAsia" w:eastAsiaTheme="minorEastAsia" w:hAnsiTheme="minorEastAsia" w:hint="eastAsia"/>
                <w:b/>
                <w:kern w:val="2"/>
                <w:sz w:val="28"/>
                <w:szCs w:val="28"/>
              </w:rPr>
              <w:t>5</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其他信誉</w:t>
            </w:r>
          </w:p>
          <w:p w:rsidR="00B22023" w:rsidRPr="00AE65C1" w:rsidRDefault="00B22023" w:rsidP="00A03EE7">
            <w:pPr>
              <w:jc w:val="left"/>
              <w:rPr>
                <w:rFonts w:asciiTheme="minorEastAsia" w:eastAsiaTheme="minorEastAsia" w:hAnsiTheme="minorEastAsia"/>
                <w:b/>
                <w:kern w:val="2"/>
                <w:sz w:val="28"/>
                <w:szCs w:val="28"/>
              </w:rPr>
            </w:pPr>
            <w:r w:rsidRPr="00AE65C1">
              <w:rPr>
                <w:rFonts w:asciiTheme="minorEastAsia" w:eastAsiaTheme="minorEastAsia" w:hAnsiTheme="minorEastAsia"/>
                <w:b/>
                <w:kern w:val="2"/>
                <w:sz w:val="28"/>
                <w:szCs w:val="28"/>
              </w:rPr>
              <w:t>（证明材料：银行信用等级证明、客户评价等）</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2023" w:rsidRPr="00AE65C1" w:rsidRDefault="00B22023" w:rsidP="00A03EE7">
            <w:pPr>
              <w:widowControl/>
              <w:jc w:val="center"/>
              <w:rPr>
                <w:rFonts w:asciiTheme="minorEastAsia" w:eastAsiaTheme="minorEastAsia" w:hAnsiTheme="minorEastAsia"/>
                <w:b/>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023" w:rsidRPr="00AE65C1" w:rsidRDefault="00B22023" w:rsidP="00A03EE7">
            <w:pPr>
              <w:widowControl/>
              <w:jc w:val="center"/>
              <w:rPr>
                <w:rFonts w:asciiTheme="minorEastAsia" w:eastAsiaTheme="minorEastAsia" w:hAnsiTheme="minorEastAsia"/>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2023" w:rsidRPr="00AE65C1" w:rsidRDefault="00B22023" w:rsidP="00A03EE7">
            <w:pPr>
              <w:widowControl/>
              <w:jc w:val="center"/>
              <w:rPr>
                <w:rFonts w:asciiTheme="minorEastAsia" w:eastAsiaTheme="minorEastAsia" w:hAnsiTheme="minorEastAsia"/>
                <w:b/>
                <w:sz w:val="28"/>
                <w:szCs w:val="28"/>
              </w:rPr>
            </w:pPr>
          </w:p>
        </w:tc>
      </w:tr>
      <w:tr w:rsidR="00B22023" w:rsidRPr="00AE65C1" w:rsidTr="00B22023">
        <w:trPr>
          <w:trHeight w:val="675"/>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023" w:rsidRPr="00AE65C1" w:rsidRDefault="00B22023" w:rsidP="00B22023">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价格评分（40分）</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B22023" w:rsidRPr="00AE65C1" w:rsidRDefault="00B22023" w:rsidP="00A03EE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40</w:t>
            </w:r>
          </w:p>
        </w:tc>
        <w:tc>
          <w:tcPr>
            <w:tcW w:w="6503" w:type="dxa"/>
            <w:tcBorders>
              <w:top w:val="single" w:sz="4" w:space="0" w:color="auto"/>
              <w:left w:val="nil"/>
              <w:bottom w:val="single" w:sz="4" w:space="0" w:color="auto"/>
              <w:right w:val="single" w:sz="4" w:space="0" w:color="auto"/>
            </w:tcBorders>
            <w:shd w:val="clear" w:color="auto" w:fill="auto"/>
            <w:vAlign w:val="center"/>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价格评分</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B22023" w:rsidRPr="00AE65C1" w:rsidRDefault="00B22023"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r w:rsidR="003D569A" w:rsidRPr="00AE65C1" w:rsidTr="0050035C">
        <w:trPr>
          <w:trHeight w:val="750"/>
        </w:trPr>
        <w:tc>
          <w:tcPr>
            <w:tcW w:w="8804" w:type="dxa"/>
            <w:gridSpan w:val="3"/>
            <w:tcBorders>
              <w:top w:val="nil"/>
              <w:left w:val="single" w:sz="4" w:space="0" w:color="auto"/>
              <w:bottom w:val="single" w:sz="4" w:space="0" w:color="auto"/>
              <w:right w:val="single" w:sz="4" w:space="0" w:color="auto"/>
            </w:tcBorders>
            <w:shd w:val="clear" w:color="auto" w:fill="auto"/>
            <w:vAlign w:val="center"/>
            <w:hideMark/>
          </w:tcPr>
          <w:p w:rsidR="003D569A" w:rsidRPr="00AE65C1" w:rsidRDefault="003D569A" w:rsidP="003D569A">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总 分</w:t>
            </w:r>
          </w:p>
        </w:tc>
        <w:tc>
          <w:tcPr>
            <w:tcW w:w="2325" w:type="dxa"/>
            <w:tcBorders>
              <w:top w:val="nil"/>
              <w:left w:val="single" w:sz="4" w:space="0" w:color="auto"/>
              <w:bottom w:val="single" w:sz="4" w:space="0" w:color="auto"/>
              <w:right w:val="single" w:sz="4" w:space="0" w:color="auto"/>
            </w:tcBorders>
            <w:shd w:val="clear" w:color="auto" w:fill="auto"/>
            <w:noWrap/>
            <w:vAlign w:val="bottom"/>
            <w:hideMark/>
          </w:tcPr>
          <w:p w:rsidR="003D569A" w:rsidRPr="00AE65C1" w:rsidRDefault="003D569A"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3D569A" w:rsidRPr="00AE65C1" w:rsidRDefault="003D569A"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D569A" w:rsidRPr="00AE65C1" w:rsidRDefault="003D569A" w:rsidP="00A03EE7">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r>
    </w:tbl>
    <w:p w:rsidR="001D1E40" w:rsidRPr="00AE65C1" w:rsidRDefault="00D54B91" w:rsidP="001745FB">
      <w:pPr>
        <w:spacing w:line="560" w:lineRule="exact"/>
        <w:ind w:firstLineChars="100" w:firstLine="281"/>
        <w:rPr>
          <w:rFonts w:asciiTheme="minorEastAsia" w:eastAsiaTheme="minorEastAsia" w:hAnsiTheme="minorEastAsia"/>
          <w:b/>
          <w:bCs/>
          <w:sz w:val="28"/>
          <w:szCs w:val="28"/>
        </w:rPr>
        <w:sectPr w:rsidR="001D1E40" w:rsidRPr="00AE65C1">
          <w:pgSz w:w="16840" w:h="11907" w:orient="landscape"/>
          <w:pgMar w:top="720" w:right="720" w:bottom="720" w:left="720" w:header="851" w:footer="1134" w:gutter="0"/>
          <w:cols w:space="720"/>
          <w:titlePg/>
          <w:docGrid w:linePitch="671" w:charSpace="-842"/>
        </w:sectPr>
      </w:pPr>
      <w:r w:rsidRPr="00AE65C1">
        <w:rPr>
          <w:rFonts w:asciiTheme="minorEastAsia" w:eastAsiaTheme="minorEastAsia" w:hAnsiTheme="minorEastAsia" w:hint="eastAsia"/>
          <w:b/>
          <w:bCs/>
          <w:sz w:val="28"/>
          <w:szCs w:val="28"/>
        </w:rPr>
        <w:t xml:space="preserve">评委：       评分日期： </w:t>
      </w:r>
    </w:p>
    <w:p w:rsidR="001D1E40" w:rsidRPr="00AE65C1" w:rsidRDefault="001D1E40">
      <w:pPr>
        <w:spacing w:line="560" w:lineRule="exact"/>
        <w:rPr>
          <w:rFonts w:asciiTheme="minorEastAsia" w:eastAsiaTheme="minorEastAsia" w:hAnsiTheme="minorEastAsia"/>
          <w:b/>
          <w:bCs/>
          <w:sz w:val="28"/>
          <w:szCs w:val="28"/>
        </w:rPr>
      </w:pPr>
    </w:p>
    <w:tbl>
      <w:tblPr>
        <w:tblW w:w="15747" w:type="dxa"/>
        <w:tblInd w:w="93" w:type="dxa"/>
        <w:tblLayout w:type="fixed"/>
        <w:tblLook w:val="0000" w:firstRow="0" w:lastRow="0" w:firstColumn="0" w:lastColumn="0" w:noHBand="0" w:noVBand="0"/>
      </w:tblPr>
      <w:tblGrid>
        <w:gridCol w:w="3908"/>
        <w:gridCol w:w="1167"/>
        <w:gridCol w:w="1092"/>
        <w:gridCol w:w="1092"/>
        <w:gridCol w:w="1092"/>
        <w:gridCol w:w="1092"/>
        <w:gridCol w:w="1092"/>
        <w:gridCol w:w="1092"/>
        <w:gridCol w:w="880"/>
        <w:gridCol w:w="717"/>
        <w:gridCol w:w="363"/>
        <w:gridCol w:w="1080"/>
        <w:gridCol w:w="1080"/>
      </w:tblGrid>
      <w:tr w:rsidR="001D1E40" w:rsidRPr="00AE65C1" w:rsidTr="0006434D">
        <w:trPr>
          <w:trHeight w:val="1125"/>
        </w:trPr>
        <w:tc>
          <w:tcPr>
            <w:tcW w:w="11627" w:type="dxa"/>
            <w:gridSpan w:val="8"/>
            <w:tcBorders>
              <w:top w:val="nil"/>
              <w:left w:val="nil"/>
              <w:bottom w:val="nil"/>
              <w:right w:val="nil"/>
            </w:tcBorders>
            <w:noWrap/>
          </w:tcPr>
          <w:p w:rsidR="001D1E40" w:rsidRPr="00AE65C1" w:rsidRDefault="001D1E40">
            <w:pPr>
              <w:widowControl/>
              <w:jc w:val="center"/>
              <w:rPr>
                <w:rFonts w:asciiTheme="minorEastAsia" w:eastAsiaTheme="minorEastAsia" w:hAnsiTheme="minorEastAsia"/>
                <w:b/>
                <w:bCs/>
                <w:sz w:val="44"/>
                <w:szCs w:val="44"/>
              </w:rPr>
            </w:pPr>
            <w:r w:rsidRPr="00AE65C1">
              <w:rPr>
                <w:rFonts w:asciiTheme="minorEastAsia" w:eastAsiaTheme="minorEastAsia" w:hAnsiTheme="minorEastAsia" w:hint="eastAsia"/>
                <w:b/>
                <w:bCs/>
                <w:sz w:val="28"/>
                <w:szCs w:val="28"/>
              </w:rPr>
              <w:t xml:space="preserve">          </w:t>
            </w:r>
            <w:r w:rsidRPr="00AE65C1">
              <w:rPr>
                <w:rFonts w:asciiTheme="minorEastAsia" w:eastAsiaTheme="minorEastAsia" w:hAnsiTheme="minorEastAsia" w:hint="eastAsia"/>
                <w:b/>
                <w:bCs/>
                <w:sz w:val="44"/>
                <w:szCs w:val="44"/>
              </w:rPr>
              <w:t xml:space="preserve"> 评分总表</w:t>
            </w:r>
          </w:p>
        </w:tc>
        <w:tc>
          <w:tcPr>
            <w:tcW w:w="1597" w:type="dxa"/>
            <w:gridSpan w:val="2"/>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363"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600"/>
        </w:trPr>
        <w:tc>
          <w:tcPr>
            <w:tcW w:w="13224" w:type="dxa"/>
            <w:gridSpan w:val="10"/>
            <w:tcBorders>
              <w:top w:val="nil"/>
              <w:left w:val="nil"/>
              <w:bottom w:val="single" w:sz="4" w:space="0" w:color="auto"/>
              <w:right w:val="nil"/>
            </w:tcBorders>
            <w:noWrap/>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项目名称：广州二运集团</w:t>
            </w:r>
            <w:r w:rsidRPr="00AE65C1">
              <w:rPr>
                <w:rFonts w:asciiTheme="minorEastAsia" w:eastAsiaTheme="minorEastAsia" w:hAnsiTheme="minorEastAsia"/>
                <w:b/>
                <w:sz w:val="28"/>
                <w:szCs w:val="28"/>
              </w:rPr>
              <w:t>保险代理</w:t>
            </w:r>
            <w:r w:rsidR="00B11646" w:rsidRPr="00AE65C1">
              <w:rPr>
                <w:rFonts w:asciiTheme="minorEastAsia" w:eastAsiaTheme="minorEastAsia" w:hAnsiTheme="minorEastAsia" w:hint="eastAsia"/>
                <w:b/>
                <w:sz w:val="28"/>
                <w:szCs w:val="28"/>
              </w:rPr>
              <w:t>合作</w:t>
            </w:r>
            <w:r w:rsidRPr="00AE65C1">
              <w:rPr>
                <w:rFonts w:asciiTheme="minorEastAsia" w:eastAsiaTheme="minorEastAsia" w:hAnsiTheme="minorEastAsia"/>
                <w:b/>
                <w:sz w:val="28"/>
                <w:szCs w:val="28"/>
              </w:rPr>
              <w:t>项目</w:t>
            </w:r>
          </w:p>
        </w:tc>
        <w:tc>
          <w:tcPr>
            <w:tcW w:w="363"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702"/>
        </w:trPr>
        <w:tc>
          <w:tcPr>
            <w:tcW w:w="3908" w:type="dxa"/>
            <w:tcBorders>
              <w:top w:val="nil"/>
              <w:left w:val="single" w:sz="4" w:space="0" w:color="auto"/>
              <w:bottom w:val="single" w:sz="4" w:space="0" w:color="auto"/>
              <w:right w:val="single" w:sz="4" w:space="0" w:color="auto"/>
            </w:tcBorders>
            <w:noWrap/>
            <w:vAlign w:val="center"/>
          </w:tcPr>
          <w:p w:rsidR="001D1E40" w:rsidRPr="00AE65C1" w:rsidRDefault="00791AE3" w:rsidP="00CE6A87">
            <w:pPr>
              <w:widowControl/>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供应商</w:t>
            </w:r>
            <w:r w:rsidR="001D1E40" w:rsidRPr="00AE65C1">
              <w:rPr>
                <w:rFonts w:asciiTheme="minorEastAsia" w:eastAsiaTheme="minorEastAsia" w:hAnsiTheme="minorEastAsia" w:hint="eastAsia"/>
                <w:b/>
                <w:sz w:val="28"/>
                <w:szCs w:val="28"/>
              </w:rPr>
              <w:t>单位名称</w:t>
            </w:r>
          </w:p>
        </w:tc>
        <w:tc>
          <w:tcPr>
            <w:tcW w:w="1167" w:type="dxa"/>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评委1</w:t>
            </w:r>
          </w:p>
        </w:tc>
        <w:tc>
          <w:tcPr>
            <w:tcW w:w="1092" w:type="dxa"/>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评委2</w:t>
            </w:r>
          </w:p>
        </w:tc>
        <w:tc>
          <w:tcPr>
            <w:tcW w:w="1092" w:type="dxa"/>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评委3</w:t>
            </w:r>
          </w:p>
        </w:tc>
        <w:tc>
          <w:tcPr>
            <w:tcW w:w="1092" w:type="dxa"/>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评委4</w:t>
            </w:r>
          </w:p>
        </w:tc>
        <w:tc>
          <w:tcPr>
            <w:tcW w:w="1092" w:type="dxa"/>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评委5</w:t>
            </w:r>
          </w:p>
        </w:tc>
        <w:tc>
          <w:tcPr>
            <w:tcW w:w="1092" w:type="dxa"/>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评委6</w:t>
            </w:r>
          </w:p>
        </w:tc>
        <w:tc>
          <w:tcPr>
            <w:tcW w:w="1092" w:type="dxa"/>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评委7</w:t>
            </w:r>
          </w:p>
        </w:tc>
        <w:tc>
          <w:tcPr>
            <w:tcW w:w="1597" w:type="dxa"/>
            <w:gridSpan w:val="2"/>
            <w:tcBorders>
              <w:top w:val="nil"/>
              <w:left w:val="nil"/>
              <w:bottom w:val="single" w:sz="4" w:space="0" w:color="auto"/>
              <w:right w:val="single" w:sz="4" w:space="0" w:color="auto"/>
            </w:tcBorders>
            <w:noWrap/>
            <w:vAlign w:val="center"/>
          </w:tcPr>
          <w:p w:rsidR="001D1E40" w:rsidRPr="00AE65C1" w:rsidRDefault="001D1E40" w:rsidP="00CE6A87">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平均分</w:t>
            </w:r>
          </w:p>
        </w:tc>
        <w:tc>
          <w:tcPr>
            <w:tcW w:w="363"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702"/>
        </w:trPr>
        <w:tc>
          <w:tcPr>
            <w:tcW w:w="3908" w:type="dxa"/>
            <w:tcBorders>
              <w:top w:val="nil"/>
              <w:left w:val="single" w:sz="4" w:space="0" w:color="auto"/>
              <w:bottom w:val="single" w:sz="4" w:space="0" w:color="auto"/>
              <w:right w:val="single" w:sz="4" w:space="0" w:color="auto"/>
            </w:tcBorders>
            <w:noWrap/>
            <w:vAlign w:val="center"/>
          </w:tcPr>
          <w:p w:rsidR="001D1E40" w:rsidRPr="00AE65C1" w:rsidRDefault="001D1E40">
            <w:pPr>
              <w:widowControl/>
              <w:jc w:val="center"/>
              <w:rPr>
                <w:rFonts w:asciiTheme="minorEastAsia" w:eastAsiaTheme="minorEastAsia" w:hAnsiTheme="minorEastAsia"/>
                <w:b/>
                <w:sz w:val="28"/>
                <w:szCs w:val="28"/>
              </w:rPr>
            </w:pPr>
          </w:p>
        </w:tc>
        <w:tc>
          <w:tcPr>
            <w:tcW w:w="1167" w:type="dxa"/>
            <w:tcBorders>
              <w:top w:val="nil"/>
              <w:left w:val="nil"/>
              <w:bottom w:val="single" w:sz="4" w:space="0" w:color="auto"/>
              <w:right w:val="single" w:sz="4" w:space="0" w:color="auto"/>
            </w:tcBorders>
            <w:noWrap/>
            <w:vAlign w:val="bottom"/>
          </w:tcPr>
          <w:p w:rsidR="001D1E40" w:rsidRPr="00AE65C1" w:rsidRDefault="001D1E40">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597" w:type="dxa"/>
            <w:gridSpan w:val="2"/>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363"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702"/>
        </w:trPr>
        <w:tc>
          <w:tcPr>
            <w:tcW w:w="3908" w:type="dxa"/>
            <w:tcBorders>
              <w:top w:val="nil"/>
              <w:left w:val="single" w:sz="4" w:space="0" w:color="auto"/>
              <w:bottom w:val="single" w:sz="4" w:space="0" w:color="auto"/>
              <w:right w:val="single" w:sz="4" w:space="0" w:color="auto"/>
            </w:tcBorders>
            <w:noWrap/>
            <w:vAlign w:val="center"/>
          </w:tcPr>
          <w:p w:rsidR="001D1E40" w:rsidRPr="00AE65C1" w:rsidRDefault="001D1E40">
            <w:pPr>
              <w:widowControl/>
              <w:jc w:val="center"/>
              <w:rPr>
                <w:rFonts w:asciiTheme="minorEastAsia" w:eastAsiaTheme="minorEastAsia" w:hAnsiTheme="minorEastAsia"/>
                <w:b/>
                <w:sz w:val="28"/>
                <w:szCs w:val="28"/>
              </w:rPr>
            </w:pPr>
          </w:p>
        </w:tc>
        <w:tc>
          <w:tcPr>
            <w:tcW w:w="1167" w:type="dxa"/>
            <w:tcBorders>
              <w:top w:val="nil"/>
              <w:left w:val="nil"/>
              <w:bottom w:val="single" w:sz="4" w:space="0" w:color="auto"/>
              <w:right w:val="single" w:sz="4" w:space="0" w:color="auto"/>
            </w:tcBorders>
            <w:noWrap/>
            <w:vAlign w:val="bottom"/>
          </w:tcPr>
          <w:p w:rsidR="001D1E40" w:rsidRPr="00AE65C1" w:rsidRDefault="001D1E40">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597" w:type="dxa"/>
            <w:gridSpan w:val="2"/>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363"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702"/>
        </w:trPr>
        <w:tc>
          <w:tcPr>
            <w:tcW w:w="3908" w:type="dxa"/>
            <w:tcBorders>
              <w:top w:val="nil"/>
              <w:left w:val="single" w:sz="4" w:space="0" w:color="auto"/>
              <w:bottom w:val="single" w:sz="4" w:space="0" w:color="auto"/>
              <w:right w:val="single" w:sz="4" w:space="0" w:color="auto"/>
            </w:tcBorders>
            <w:noWrap/>
            <w:vAlign w:val="center"/>
          </w:tcPr>
          <w:p w:rsidR="001D1E40" w:rsidRPr="00AE65C1" w:rsidRDefault="001D1E40">
            <w:pPr>
              <w:widowControl/>
              <w:jc w:val="center"/>
              <w:rPr>
                <w:rFonts w:asciiTheme="minorEastAsia" w:eastAsiaTheme="minorEastAsia" w:hAnsiTheme="minorEastAsia"/>
                <w:b/>
                <w:sz w:val="28"/>
                <w:szCs w:val="28"/>
              </w:rPr>
            </w:pPr>
          </w:p>
        </w:tc>
        <w:tc>
          <w:tcPr>
            <w:tcW w:w="1167" w:type="dxa"/>
            <w:tcBorders>
              <w:top w:val="nil"/>
              <w:left w:val="nil"/>
              <w:bottom w:val="single" w:sz="4" w:space="0" w:color="auto"/>
              <w:right w:val="single" w:sz="4" w:space="0" w:color="auto"/>
            </w:tcBorders>
            <w:noWrap/>
            <w:vAlign w:val="bottom"/>
          </w:tcPr>
          <w:p w:rsidR="001D1E40" w:rsidRPr="00AE65C1" w:rsidRDefault="001D1E40">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center"/>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092" w:type="dxa"/>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1597" w:type="dxa"/>
            <w:gridSpan w:val="2"/>
            <w:tcBorders>
              <w:top w:val="nil"/>
              <w:left w:val="nil"/>
              <w:bottom w:val="single" w:sz="4" w:space="0" w:color="auto"/>
              <w:right w:val="single" w:sz="4" w:space="0" w:color="auto"/>
            </w:tcBorders>
            <w:noWrap/>
            <w:vAlign w:val="bottom"/>
          </w:tcPr>
          <w:p w:rsidR="001D1E40" w:rsidRPr="00AE65C1" w:rsidRDefault="001D1E40">
            <w:pPr>
              <w:widowControl/>
              <w:jc w:val="left"/>
              <w:rPr>
                <w:rFonts w:asciiTheme="minorEastAsia" w:eastAsiaTheme="minorEastAsia" w:hAnsiTheme="minorEastAsia"/>
                <w:b/>
                <w:sz w:val="28"/>
                <w:szCs w:val="28"/>
              </w:rPr>
            </w:pPr>
            <w:r w:rsidRPr="00AE65C1">
              <w:rPr>
                <w:rFonts w:asciiTheme="minorEastAsia" w:eastAsiaTheme="minorEastAsia" w:hAnsiTheme="minorEastAsia" w:hint="eastAsia"/>
                <w:b/>
                <w:sz w:val="28"/>
                <w:szCs w:val="28"/>
              </w:rPr>
              <w:t xml:space="preserve">　</w:t>
            </w:r>
          </w:p>
        </w:tc>
        <w:tc>
          <w:tcPr>
            <w:tcW w:w="363"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705"/>
        </w:trPr>
        <w:tc>
          <w:tcPr>
            <w:tcW w:w="13224" w:type="dxa"/>
            <w:gridSpan w:val="10"/>
            <w:tcBorders>
              <w:top w:val="single" w:sz="4" w:space="0" w:color="auto"/>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注</w:t>
            </w:r>
            <w:r w:rsidRPr="00AE65C1">
              <w:rPr>
                <w:rFonts w:asciiTheme="minorEastAsia" w:eastAsiaTheme="minorEastAsia" w:hAnsiTheme="minorEastAsia"/>
                <w:sz w:val="28"/>
                <w:szCs w:val="28"/>
              </w:rPr>
              <w:t>:</w:t>
            </w:r>
            <w:r w:rsidRPr="00AE65C1">
              <w:rPr>
                <w:rFonts w:asciiTheme="minorEastAsia" w:eastAsiaTheme="minorEastAsia" w:hAnsiTheme="minorEastAsia" w:hint="eastAsia"/>
                <w:sz w:val="28"/>
                <w:szCs w:val="28"/>
              </w:rPr>
              <w:t>平均分为各评委的评分平均得分。</w:t>
            </w:r>
          </w:p>
        </w:tc>
        <w:tc>
          <w:tcPr>
            <w:tcW w:w="363"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495"/>
        </w:trPr>
        <w:tc>
          <w:tcPr>
            <w:tcW w:w="15747" w:type="dxa"/>
            <w:gridSpan w:val="13"/>
            <w:tcBorders>
              <w:top w:val="nil"/>
              <w:left w:val="nil"/>
              <w:bottom w:val="nil"/>
              <w:right w:val="nil"/>
            </w:tcBorders>
            <w:noWrap/>
            <w:vAlign w:val="center"/>
          </w:tcPr>
          <w:p w:rsidR="001D1E40" w:rsidRPr="00AE65C1" w:rsidRDefault="001D1E40" w:rsidP="0006434D">
            <w:pPr>
              <w:widowControl/>
              <w:jc w:val="left"/>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 xml:space="preserve">经   年   月   日   </w:t>
            </w:r>
            <w:r w:rsidR="00791AE3">
              <w:rPr>
                <w:rFonts w:asciiTheme="minorEastAsia" w:eastAsiaTheme="minorEastAsia" w:hAnsiTheme="minorEastAsia" w:hint="eastAsia"/>
                <w:sz w:val="28"/>
                <w:szCs w:val="28"/>
              </w:rPr>
              <w:t>公司保险项目比选小组召开比选</w:t>
            </w:r>
            <w:r w:rsidRPr="00AE65C1">
              <w:rPr>
                <w:rFonts w:asciiTheme="minorEastAsia" w:eastAsiaTheme="minorEastAsia" w:hAnsiTheme="minorEastAsia" w:hint="eastAsia"/>
                <w:sz w:val="28"/>
                <w:szCs w:val="28"/>
              </w:rPr>
              <w:t xml:space="preserve">会议，一致评议    </w:t>
            </w:r>
            <w:r w:rsidR="0006434D" w:rsidRPr="00AE65C1">
              <w:rPr>
                <w:rFonts w:asciiTheme="minorEastAsia" w:eastAsiaTheme="minorEastAsia" w:hAnsiTheme="minorEastAsia" w:hint="eastAsia"/>
                <w:sz w:val="28"/>
                <w:szCs w:val="28"/>
              </w:rPr>
              <w:t xml:space="preserve">                  </w:t>
            </w:r>
            <w:r w:rsidR="00791AE3">
              <w:rPr>
                <w:rFonts w:asciiTheme="minorEastAsia" w:eastAsiaTheme="minorEastAsia" w:hAnsiTheme="minorEastAsia" w:hint="eastAsia"/>
                <w:sz w:val="28"/>
                <w:szCs w:val="28"/>
              </w:rPr>
              <w:t>为项目合作</w:t>
            </w:r>
            <w:r w:rsidRPr="00AE65C1">
              <w:rPr>
                <w:rFonts w:asciiTheme="minorEastAsia" w:eastAsiaTheme="minorEastAsia" w:hAnsiTheme="minorEastAsia" w:hint="eastAsia"/>
                <w:sz w:val="28"/>
                <w:szCs w:val="28"/>
              </w:rPr>
              <w:t>单位</w:t>
            </w:r>
            <w:r w:rsidR="0006434D" w:rsidRPr="00AE65C1">
              <w:rPr>
                <w:rFonts w:asciiTheme="minorEastAsia" w:eastAsiaTheme="minorEastAsia" w:hAnsiTheme="minorEastAsia" w:hint="eastAsia"/>
                <w:sz w:val="28"/>
                <w:szCs w:val="28"/>
              </w:rPr>
              <w:t>。</w:t>
            </w:r>
          </w:p>
        </w:tc>
      </w:tr>
      <w:tr w:rsidR="001D1E40" w:rsidRPr="00AE65C1" w:rsidTr="0006434D">
        <w:trPr>
          <w:trHeight w:val="390"/>
        </w:trPr>
        <w:tc>
          <w:tcPr>
            <w:tcW w:w="6167" w:type="dxa"/>
            <w:gridSpan w:val="3"/>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880"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80" w:type="dxa"/>
            <w:gridSpan w:val="2"/>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750"/>
        </w:trPr>
        <w:tc>
          <w:tcPr>
            <w:tcW w:w="3908"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167"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880"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80" w:type="dxa"/>
            <w:gridSpan w:val="2"/>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285"/>
        </w:trPr>
        <w:tc>
          <w:tcPr>
            <w:tcW w:w="3908" w:type="dxa"/>
            <w:tcBorders>
              <w:top w:val="nil"/>
              <w:left w:val="nil"/>
              <w:bottom w:val="nil"/>
              <w:right w:val="nil"/>
            </w:tcBorders>
            <w:noWrap/>
            <w:vAlign w:val="center"/>
          </w:tcPr>
          <w:p w:rsidR="001D1E40" w:rsidRPr="00AE65C1" w:rsidRDefault="00791AE3">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w:t>
            </w:r>
            <w:r w:rsidR="001D1E40" w:rsidRPr="00AE65C1">
              <w:rPr>
                <w:rFonts w:asciiTheme="minorEastAsia" w:eastAsiaTheme="minorEastAsia" w:hAnsiTheme="minorEastAsia" w:hint="eastAsia"/>
                <w:sz w:val="28"/>
                <w:szCs w:val="28"/>
              </w:rPr>
              <w:t>小组成员签名：</w:t>
            </w:r>
          </w:p>
        </w:tc>
        <w:tc>
          <w:tcPr>
            <w:tcW w:w="1167"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880"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80" w:type="dxa"/>
            <w:gridSpan w:val="2"/>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540"/>
        </w:trPr>
        <w:tc>
          <w:tcPr>
            <w:tcW w:w="3908"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167"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880"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80" w:type="dxa"/>
            <w:gridSpan w:val="2"/>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r w:rsidR="001D1E40" w:rsidRPr="00AE65C1" w:rsidTr="0006434D">
        <w:trPr>
          <w:trHeight w:val="285"/>
        </w:trPr>
        <w:tc>
          <w:tcPr>
            <w:tcW w:w="3908"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r w:rsidRPr="00AE65C1">
              <w:rPr>
                <w:rFonts w:asciiTheme="minorEastAsia" w:eastAsiaTheme="minorEastAsia" w:hAnsiTheme="minorEastAsia" w:hint="eastAsia"/>
                <w:sz w:val="28"/>
                <w:szCs w:val="28"/>
              </w:rPr>
              <w:t>纪检监察员签名：</w:t>
            </w:r>
          </w:p>
        </w:tc>
        <w:tc>
          <w:tcPr>
            <w:tcW w:w="1167"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92"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880" w:type="dxa"/>
            <w:tcBorders>
              <w:top w:val="nil"/>
              <w:left w:val="nil"/>
              <w:bottom w:val="nil"/>
              <w:right w:val="nil"/>
            </w:tcBorders>
            <w:noWrap/>
            <w:vAlign w:val="center"/>
          </w:tcPr>
          <w:p w:rsidR="001D1E40" w:rsidRPr="00AE65C1" w:rsidRDefault="001D1E40">
            <w:pPr>
              <w:widowControl/>
              <w:jc w:val="left"/>
              <w:rPr>
                <w:rFonts w:asciiTheme="minorEastAsia" w:eastAsiaTheme="minorEastAsia" w:hAnsiTheme="minorEastAsia"/>
                <w:sz w:val="28"/>
                <w:szCs w:val="28"/>
              </w:rPr>
            </w:pPr>
          </w:p>
        </w:tc>
        <w:tc>
          <w:tcPr>
            <w:tcW w:w="1080" w:type="dxa"/>
            <w:gridSpan w:val="2"/>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c>
          <w:tcPr>
            <w:tcW w:w="1080" w:type="dxa"/>
            <w:tcBorders>
              <w:top w:val="nil"/>
              <w:left w:val="nil"/>
              <w:bottom w:val="nil"/>
              <w:right w:val="nil"/>
            </w:tcBorders>
            <w:noWrap/>
            <w:vAlign w:val="bottom"/>
          </w:tcPr>
          <w:p w:rsidR="001D1E40" w:rsidRPr="00AE65C1" w:rsidRDefault="001D1E40">
            <w:pPr>
              <w:widowControl/>
              <w:jc w:val="left"/>
              <w:rPr>
                <w:rFonts w:asciiTheme="minorEastAsia" w:eastAsiaTheme="minorEastAsia" w:hAnsiTheme="minorEastAsia"/>
                <w:b/>
                <w:sz w:val="28"/>
                <w:szCs w:val="28"/>
              </w:rPr>
            </w:pPr>
          </w:p>
        </w:tc>
      </w:tr>
    </w:tbl>
    <w:p w:rsidR="001D1E40" w:rsidRPr="00AE65C1" w:rsidRDefault="001D1E40">
      <w:pPr>
        <w:spacing w:line="560" w:lineRule="exact"/>
        <w:rPr>
          <w:rFonts w:ascii="宋体" w:hAnsi="宋体"/>
          <w:bCs/>
          <w:sz w:val="28"/>
          <w:szCs w:val="28"/>
        </w:rPr>
      </w:pPr>
    </w:p>
    <w:sectPr w:rsidR="001D1E40" w:rsidRPr="00AE65C1" w:rsidSect="005F3D30">
      <w:pgSz w:w="16840" w:h="11907" w:orient="landscape"/>
      <w:pgMar w:top="1276" w:right="992" w:bottom="1276" w:left="1418" w:header="851" w:footer="1134" w:gutter="0"/>
      <w:cols w:space="720"/>
      <w:titlePg/>
      <w:docGrid w:linePitch="671"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CB" w:rsidRDefault="00A378CB">
      <w:r>
        <w:separator/>
      </w:r>
    </w:p>
  </w:endnote>
  <w:endnote w:type="continuationSeparator" w:id="0">
    <w:p w:rsidR="00A378CB" w:rsidRDefault="00A3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MicrosoftYaHei">
    <w:altName w:val="黑体"/>
    <w:charset w:val="86"/>
    <w:family w:val="auto"/>
    <w:pitch w:val="default"/>
    <w:sig w:usb0="00000001" w:usb1="080E0000" w:usb2="00000010" w:usb3="00000000" w:csb0="00040000" w:csb1="00000000"/>
  </w:font>
  <w:font w:name="宋体_GB2312">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40" w:rsidRDefault="009E0422">
    <w:pPr>
      <w:pStyle w:val="af"/>
      <w:framePr w:wrap="around" w:vAnchor="text" w:hAnchor="margin" w:xAlign="center" w:y="1"/>
      <w:rPr>
        <w:rStyle w:val="a4"/>
      </w:rPr>
    </w:pPr>
    <w:r>
      <w:fldChar w:fldCharType="begin"/>
    </w:r>
    <w:r w:rsidR="001D1E40">
      <w:rPr>
        <w:rStyle w:val="a4"/>
      </w:rPr>
      <w:instrText xml:space="preserve">PAGE  </w:instrText>
    </w:r>
    <w:r>
      <w:fldChar w:fldCharType="end"/>
    </w:r>
  </w:p>
  <w:p w:rsidR="001D1E40" w:rsidRDefault="001D1E4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40" w:rsidRDefault="009E0422">
    <w:pPr>
      <w:pStyle w:val="af"/>
      <w:framePr w:wrap="around" w:vAnchor="text" w:hAnchor="margin" w:xAlign="center" w:y="1"/>
      <w:rPr>
        <w:rStyle w:val="a4"/>
      </w:rPr>
    </w:pPr>
    <w:r>
      <w:fldChar w:fldCharType="begin"/>
    </w:r>
    <w:r w:rsidR="001D1E40">
      <w:rPr>
        <w:rStyle w:val="a4"/>
      </w:rPr>
      <w:instrText xml:space="preserve">PAGE  </w:instrText>
    </w:r>
    <w:r>
      <w:fldChar w:fldCharType="separate"/>
    </w:r>
    <w:r w:rsidR="00467ADB">
      <w:rPr>
        <w:rStyle w:val="a4"/>
        <w:noProof/>
      </w:rPr>
      <w:t>4</w:t>
    </w:r>
    <w:r>
      <w:fldChar w:fldCharType="end"/>
    </w:r>
  </w:p>
  <w:p w:rsidR="001D1E40" w:rsidRDefault="001D1E40">
    <w:pPr>
      <w:pStyle w:val="af"/>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CB" w:rsidRDefault="00A378CB">
      <w:r>
        <w:separator/>
      </w:r>
    </w:p>
  </w:footnote>
  <w:footnote w:type="continuationSeparator" w:id="0">
    <w:p w:rsidR="00A378CB" w:rsidRDefault="00A37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1">
    <w:nsid w:val="0000000E"/>
    <w:multiLevelType w:val="multilevel"/>
    <w:tmpl w:val="0000000E"/>
    <w:lvl w:ilvl="0">
      <w:start w:val="1"/>
      <w:numFmt w:val="japaneseCounting"/>
      <w:lvlText w:val="%1、"/>
      <w:lvlJc w:val="left"/>
      <w:pPr>
        <w:tabs>
          <w:tab w:val="num" w:pos="420"/>
        </w:tabs>
        <w:ind w:left="420" w:hanging="420"/>
      </w:pPr>
    </w:lvl>
    <w:lvl w:ilvl="1">
      <w:start w:val="1"/>
      <w:numFmt w:val="decimal"/>
      <w:lvlText w:val="%2、"/>
      <w:lvlJc w:val="left"/>
      <w:pPr>
        <w:tabs>
          <w:tab w:val="num" w:pos="600"/>
        </w:tabs>
        <w:ind w:left="600" w:hanging="420"/>
      </w:pPr>
      <w:rPr>
        <w:rFonts w:ascii="Times New Roman" w:eastAsia="宋体" w:hAnsi="Times New Roman"/>
        <w:strike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E73A3"/>
    <w:multiLevelType w:val="multilevel"/>
    <w:tmpl w:val="0B3E73A3"/>
    <w:lvl w:ilvl="0">
      <w:start w:val="1"/>
      <w:numFmt w:val="chineseCountingThousand"/>
      <w:lvlText w:val="%1、"/>
      <w:lvlJc w:val="left"/>
      <w:pPr>
        <w:tabs>
          <w:tab w:val="num" w:pos="567"/>
        </w:tabs>
        <w:ind w:left="907" w:hanging="453"/>
      </w:pPr>
      <w:rPr>
        <w:rFonts w:ascii="Arial" w:eastAsia="宋体" w:hAnsi="Arial" w:hint="default"/>
      </w:rPr>
    </w:lvl>
    <w:lvl w:ilvl="1">
      <w:start w:val="1"/>
      <w:numFmt w:val="decimal"/>
      <w:lvlText w:val="%2."/>
      <w:lvlJc w:val="left"/>
      <w:pPr>
        <w:tabs>
          <w:tab w:val="num" w:pos="1134"/>
        </w:tabs>
        <w:ind w:left="1134" w:hanging="567"/>
      </w:pPr>
      <w:rPr>
        <w:rFonts w:hint="eastAsia"/>
      </w:rPr>
    </w:lvl>
    <w:lvl w:ilvl="2">
      <w:start w:val="1"/>
      <w:numFmt w:val="lowerLetter"/>
      <w:lvlText w:val="(%3)"/>
      <w:lvlJc w:val="left"/>
      <w:pPr>
        <w:tabs>
          <w:tab w:val="num" w:pos="1701"/>
        </w:tabs>
        <w:ind w:left="1701" w:hanging="567"/>
      </w:pPr>
      <w:rPr>
        <w:rFonts w:ascii="Arial" w:hAnsi="Arial" w:hint="default"/>
        <w:sz w:val="20"/>
      </w:rPr>
    </w:lvl>
    <w:lvl w:ilvl="3">
      <w:start w:val="1"/>
      <w:numFmt w:val="lowerRoman"/>
      <w:lvlText w:val="(%4)"/>
      <w:lvlJc w:val="left"/>
      <w:pPr>
        <w:tabs>
          <w:tab w:val="num" w:pos="2268"/>
        </w:tabs>
        <w:ind w:left="2268" w:hanging="567"/>
      </w:pPr>
      <w:rPr>
        <w:rFonts w:ascii="Arial" w:hAnsi="Arial" w:hint="default"/>
        <w:b w:val="0"/>
        <w:i w:val="0"/>
        <w:sz w:val="20"/>
      </w:rPr>
    </w:lvl>
    <w:lvl w:ilvl="4">
      <w:start w:val="1"/>
      <w:numFmt w:val="upperLetter"/>
      <w:lvlText w:val="(%5)"/>
      <w:lvlJc w:val="left"/>
      <w:pPr>
        <w:tabs>
          <w:tab w:val="num" w:pos="2835"/>
        </w:tabs>
        <w:ind w:left="2835" w:hanging="567"/>
      </w:pPr>
      <w:rPr>
        <w:rFonts w:ascii="Arial" w:hAnsi="Arial" w:hint="default"/>
        <w:sz w:val="20"/>
      </w:rPr>
    </w:lvl>
    <w:lvl w:ilvl="5">
      <w:start w:val="1"/>
      <w:numFmt w:val="chineseCountingThousand"/>
      <w:lvlText w:val="附录 %6"/>
      <w:lvlJc w:val="left"/>
      <w:pPr>
        <w:tabs>
          <w:tab w:val="num" w:pos="567"/>
        </w:tabs>
        <w:ind w:left="567" w:hanging="567"/>
      </w:pPr>
      <w:rPr>
        <w:rFonts w:hint="eastAsia"/>
      </w:rPr>
    </w:lvl>
    <w:lvl w:ilvl="6">
      <w:start w:val="1"/>
      <w:numFmt w:val="decimal"/>
      <w:lvlText w:val="%7"/>
      <w:lvlJc w:val="left"/>
      <w:pPr>
        <w:tabs>
          <w:tab w:val="num" w:pos="567"/>
        </w:tabs>
        <w:ind w:left="1134" w:hanging="567"/>
      </w:pPr>
      <w:rPr>
        <w:rFonts w:hint="eastAsia"/>
      </w:rPr>
    </w:lvl>
    <w:lvl w:ilvl="7">
      <w:start w:val="1"/>
      <w:numFmt w:val="upperLetter"/>
      <w:lvlText w:val="附件 %8"/>
      <w:lvlJc w:val="left"/>
      <w:pPr>
        <w:tabs>
          <w:tab w:val="num" w:pos="567"/>
        </w:tabs>
        <w:ind w:left="0" w:firstLine="0"/>
      </w:pPr>
      <w:rPr>
        <w:rFonts w:hint="eastAsia"/>
      </w:rPr>
    </w:lvl>
    <w:lvl w:ilvl="8">
      <w:start w:val="1"/>
      <w:numFmt w:val="chineseCountingThousand"/>
      <w:lvlText w:val="第%9部分"/>
      <w:lvlJc w:val="left"/>
      <w:pPr>
        <w:tabs>
          <w:tab w:val="num" w:pos="567"/>
        </w:tabs>
        <w:ind w:left="567" w:hanging="567"/>
      </w:pPr>
      <w:rPr>
        <w:rFonts w:hint="eastAsia"/>
      </w:rPr>
    </w:lvl>
  </w:abstractNum>
  <w:abstractNum w:abstractNumId="3">
    <w:nsid w:val="1280629B"/>
    <w:multiLevelType w:val="multilevel"/>
    <w:tmpl w:val="1280629B"/>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
    <w:nsid w:val="1D660472"/>
    <w:multiLevelType w:val="multilevel"/>
    <w:tmpl w:val="1D660472"/>
    <w:lvl w:ilvl="0">
      <w:start w:val="1"/>
      <w:numFmt w:val="decimal"/>
      <w:lvlText w:val="（%1）"/>
      <w:lvlJc w:val="left"/>
      <w:pPr>
        <w:ind w:left="240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1FCF73A0"/>
    <w:multiLevelType w:val="multilevel"/>
    <w:tmpl w:val="1FCF73A0"/>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48645F4"/>
    <w:multiLevelType w:val="multilevel"/>
    <w:tmpl w:val="348645F4"/>
    <w:lvl w:ilvl="0">
      <w:start w:val="1"/>
      <w:numFmt w:val="decimal"/>
      <w:lvlText w:val="%1."/>
      <w:lvlJc w:val="left"/>
      <w:pPr>
        <w:tabs>
          <w:tab w:val="num" w:pos="840"/>
        </w:tabs>
        <w:ind w:left="84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4B6714B"/>
    <w:multiLevelType w:val="multilevel"/>
    <w:tmpl w:val="34B6714B"/>
    <w:lvl w:ilvl="0">
      <w:start w:val="1"/>
      <w:numFmt w:val="decimal"/>
      <w:lvlText w:val="（%1）"/>
      <w:lvlJc w:val="left"/>
      <w:pPr>
        <w:ind w:left="420"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8">
    <w:nsid w:val="380C6315"/>
    <w:multiLevelType w:val="multilevel"/>
    <w:tmpl w:val="380C6315"/>
    <w:lvl w:ilvl="0">
      <w:start w:val="1"/>
      <w:numFmt w:val="decimal"/>
      <w:lvlText w:val="%1、"/>
      <w:lvlJc w:val="left"/>
      <w:pPr>
        <w:ind w:left="1620" w:hanging="36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9">
    <w:nsid w:val="3B6E2D20"/>
    <w:multiLevelType w:val="multilevel"/>
    <w:tmpl w:val="3B6E2D20"/>
    <w:lvl w:ilvl="0">
      <w:start w:val="1"/>
      <w:numFmt w:val="decimal"/>
      <w:lvlText w:val="%1、"/>
      <w:lvlJc w:val="left"/>
      <w:pPr>
        <w:ind w:left="1605" w:hanging="360"/>
      </w:pPr>
      <w:rPr>
        <w:rFonts w:hint="default"/>
      </w:rPr>
    </w:lvl>
    <w:lvl w:ilvl="1">
      <w:start w:val="1"/>
      <w:numFmt w:val="lowerLetter"/>
      <w:lvlText w:val="%2)"/>
      <w:lvlJc w:val="left"/>
      <w:pPr>
        <w:ind w:left="2085" w:hanging="420"/>
      </w:pPr>
    </w:lvl>
    <w:lvl w:ilvl="2">
      <w:start w:val="1"/>
      <w:numFmt w:val="lowerRoman"/>
      <w:lvlText w:val="%3."/>
      <w:lvlJc w:val="right"/>
      <w:pPr>
        <w:ind w:left="2505" w:hanging="420"/>
      </w:pPr>
    </w:lvl>
    <w:lvl w:ilvl="3">
      <w:start w:val="1"/>
      <w:numFmt w:val="decimal"/>
      <w:lvlText w:val="%4."/>
      <w:lvlJc w:val="left"/>
      <w:pPr>
        <w:ind w:left="2925" w:hanging="420"/>
      </w:pPr>
    </w:lvl>
    <w:lvl w:ilvl="4">
      <w:start w:val="1"/>
      <w:numFmt w:val="lowerLetter"/>
      <w:lvlText w:val="%5)"/>
      <w:lvlJc w:val="left"/>
      <w:pPr>
        <w:ind w:left="3345" w:hanging="420"/>
      </w:pPr>
    </w:lvl>
    <w:lvl w:ilvl="5">
      <w:start w:val="1"/>
      <w:numFmt w:val="lowerRoman"/>
      <w:lvlText w:val="%6."/>
      <w:lvlJc w:val="right"/>
      <w:pPr>
        <w:ind w:left="3765" w:hanging="420"/>
      </w:pPr>
    </w:lvl>
    <w:lvl w:ilvl="6">
      <w:start w:val="1"/>
      <w:numFmt w:val="decimal"/>
      <w:lvlText w:val="%7."/>
      <w:lvlJc w:val="left"/>
      <w:pPr>
        <w:ind w:left="4185" w:hanging="420"/>
      </w:pPr>
    </w:lvl>
    <w:lvl w:ilvl="7">
      <w:start w:val="1"/>
      <w:numFmt w:val="lowerLetter"/>
      <w:lvlText w:val="%8)"/>
      <w:lvlJc w:val="left"/>
      <w:pPr>
        <w:ind w:left="4605" w:hanging="420"/>
      </w:pPr>
    </w:lvl>
    <w:lvl w:ilvl="8">
      <w:start w:val="1"/>
      <w:numFmt w:val="lowerRoman"/>
      <w:lvlText w:val="%9."/>
      <w:lvlJc w:val="right"/>
      <w:pPr>
        <w:ind w:left="5025" w:hanging="420"/>
      </w:pPr>
    </w:lvl>
  </w:abstractNum>
  <w:abstractNum w:abstractNumId="10">
    <w:nsid w:val="3BB30870"/>
    <w:multiLevelType w:val="multilevel"/>
    <w:tmpl w:val="C5AE22D0"/>
    <w:lvl w:ilvl="0">
      <w:start w:val="1"/>
      <w:numFmt w:val="decimal"/>
      <w:lvlText w:val="%1、"/>
      <w:lvlJc w:val="left"/>
      <w:pPr>
        <w:ind w:left="502" w:hanging="360"/>
      </w:pPr>
      <w:rPr>
        <w:rFonts w:hint="default"/>
        <w:b w:val="0"/>
      </w:rPr>
    </w:lvl>
    <w:lvl w:ilvl="1">
      <w:start w:val="1"/>
      <w:numFmt w:val="lowerLetter"/>
      <w:lvlText w:val="%2)"/>
      <w:lvlJc w:val="left"/>
      <w:pPr>
        <w:ind w:left="951" w:hanging="420"/>
      </w:pPr>
    </w:lvl>
    <w:lvl w:ilvl="2">
      <w:start w:val="1"/>
      <w:numFmt w:val="lowerRoman"/>
      <w:lvlText w:val="%3."/>
      <w:lvlJc w:val="right"/>
      <w:pPr>
        <w:ind w:left="1371" w:hanging="420"/>
      </w:pPr>
    </w:lvl>
    <w:lvl w:ilvl="3">
      <w:start w:val="1"/>
      <w:numFmt w:val="decimal"/>
      <w:lvlText w:val="%4."/>
      <w:lvlJc w:val="left"/>
      <w:pPr>
        <w:ind w:left="1791" w:hanging="420"/>
      </w:pPr>
    </w:lvl>
    <w:lvl w:ilvl="4">
      <w:start w:val="1"/>
      <w:numFmt w:val="lowerLetter"/>
      <w:lvlText w:val="%5)"/>
      <w:lvlJc w:val="left"/>
      <w:pPr>
        <w:ind w:left="2211" w:hanging="420"/>
      </w:pPr>
    </w:lvl>
    <w:lvl w:ilvl="5">
      <w:start w:val="1"/>
      <w:numFmt w:val="lowerRoman"/>
      <w:lvlText w:val="%6."/>
      <w:lvlJc w:val="right"/>
      <w:pPr>
        <w:ind w:left="2631" w:hanging="420"/>
      </w:pPr>
    </w:lvl>
    <w:lvl w:ilvl="6">
      <w:start w:val="1"/>
      <w:numFmt w:val="decimal"/>
      <w:lvlText w:val="%7."/>
      <w:lvlJc w:val="left"/>
      <w:pPr>
        <w:ind w:left="3051" w:hanging="420"/>
      </w:pPr>
    </w:lvl>
    <w:lvl w:ilvl="7">
      <w:start w:val="1"/>
      <w:numFmt w:val="lowerLetter"/>
      <w:lvlText w:val="%8)"/>
      <w:lvlJc w:val="left"/>
      <w:pPr>
        <w:ind w:left="3471" w:hanging="420"/>
      </w:pPr>
    </w:lvl>
    <w:lvl w:ilvl="8">
      <w:start w:val="1"/>
      <w:numFmt w:val="lowerRoman"/>
      <w:lvlText w:val="%9."/>
      <w:lvlJc w:val="right"/>
      <w:pPr>
        <w:ind w:left="3891" w:hanging="420"/>
      </w:pPr>
    </w:lvl>
  </w:abstractNum>
  <w:abstractNum w:abstractNumId="11">
    <w:nsid w:val="401E7532"/>
    <w:multiLevelType w:val="multilevel"/>
    <w:tmpl w:val="401E7532"/>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44FD527E"/>
    <w:multiLevelType w:val="multilevel"/>
    <w:tmpl w:val="44FD527E"/>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567" w:hanging="567"/>
      </w:pPr>
      <w:rPr>
        <w:rFonts w:ascii="宋体" w:eastAsia="宋体" w:hAnsi="宋体"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BFA0B67"/>
    <w:multiLevelType w:val="multilevel"/>
    <w:tmpl w:val="4BFA0B67"/>
    <w:lvl w:ilvl="0">
      <w:start w:val="1"/>
      <w:numFmt w:val="chineseCountingThousand"/>
      <w:lvlText w:val="%1、"/>
      <w:lvlJc w:val="left"/>
      <w:pPr>
        <w:ind w:left="840" w:hanging="420"/>
      </w:pPr>
    </w:lvl>
    <w:lvl w:ilvl="1">
      <w:start w:val="1"/>
      <w:numFmt w:val="decimal"/>
      <w:lvlText w:val="%2、"/>
      <w:lvlJc w:val="left"/>
      <w:pPr>
        <w:ind w:left="1680" w:hanging="840"/>
      </w:pPr>
      <w:rPr>
        <w:rFonts w:hint="default"/>
      </w:rPr>
    </w:lvl>
    <w:lvl w:ilvl="2">
      <w:start w:val="1"/>
      <w:numFmt w:val="decimal"/>
      <w:lvlText w:val="%3、"/>
      <w:lvlJc w:val="left"/>
      <w:pPr>
        <w:ind w:left="1069"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4CA1067"/>
    <w:multiLevelType w:val="multilevel"/>
    <w:tmpl w:val="54CA1067"/>
    <w:lvl w:ilvl="0">
      <w:start w:val="1"/>
      <w:numFmt w:val="decimal"/>
      <w:lvlText w:val="%1."/>
      <w:lvlJc w:val="left"/>
      <w:pPr>
        <w:tabs>
          <w:tab w:val="num" w:pos="840"/>
        </w:tabs>
        <w:ind w:left="84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4EA6383"/>
    <w:multiLevelType w:val="multilevel"/>
    <w:tmpl w:val="EE34D242"/>
    <w:lvl w:ilvl="0">
      <w:start w:val="4"/>
      <w:numFmt w:val="decimal"/>
      <w:lvlText w:val="第%1条"/>
      <w:lvlJc w:val="left"/>
      <w:pPr>
        <w:ind w:left="1245" w:hanging="825"/>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6">
    <w:nsid w:val="56FC524F"/>
    <w:multiLevelType w:val="multilevel"/>
    <w:tmpl w:val="56FC524F"/>
    <w:lvl w:ilvl="0">
      <w:start w:val="1"/>
      <w:numFmt w:val="decimal"/>
      <w:lvlText w:val="%1、"/>
      <w:lvlJc w:val="left"/>
      <w:pPr>
        <w:ind w:left="1635" w:hanging="360"/>
      </w:pPr>
      <w:rPr>
        <w:rFonts w:hint="default"/>
      </w:rPr>
    </w:lvl>
    <w:lvl w:ilvl="1">
      <w:start w:val="1"/>
      <w:numFmt w:val="lowerLetter"/>
      <w:lvlText w:val="%2)"/>
      <w:lvlJc w:val="left"/>
      <w:pPr>
        <w:ind w:left="2115" w:hanging="420"/>
      </w:pPr>
    </w:lvl>
    <w:lvl w:ilvl="2">
      <w:start w:val="1"/>
      <w:numFmt w:val="lowerRoman"/>
      <w:lvlText w:val="%3."/>
      <w:lvlJc w:val="right"/>
      <w:pPr>
        <w:ind w:left="2535" w:hanging="420"/>
      </w:pPr>
    </w:lvl>
    <w:lvl w:ilvl="3">
      <w:start w:val="1"/>
      <w:numFmt w:val="decimal"/>
      <w:lvlText w:val="%4."/>
      <w:lvlJc w:val="left"/>
      <w:pPr>
        <w:ind w:left="2955" w:hanging="420"/>
      </w:pPr>
    </w:lvl>
    <w:lvl w:ilvl="4">
      <w:start w:val="1"/>
      <w:numFmt w:val="lowerLetter"/>
      <w:lvlText w:val="%5)"/>
      <w:lvlJc w:val="left"/>
      <w:pPr>
        <w:ind w:left="3375" w:hanging="420"/>
      </w:pPr>
    </w:lvl>
    <w:lvl w:ilvl="5">
      <w:start w:val="1"/>
      <w:numFmt w:val="lowerRoman"/>
      <w:lvlText w:val="%6."/>
      <w:lvlJc w:val="right"/>
      <w:pPr>
        <w:ind w:left="3795" w:hanging="420"/>
      </w:pPr>
    </w:lvl>
    <w:lvl w:ilvl="6">
      <w:start w:val="1"/>
      <w:numFmt w:val="decimal"/>
      <w:lvlText w:val="%7."/>
      <w:lvlJc w:val="left"/>
      <w:pPr>
        <w:ind w:left="4215" w:hanging="420"/>
      </w:pPr>
    </w:lvl>
    <w:lvl w:ilvl="7">
      <w:start w:val="1"/>
      <w:numFmt w:val="lowerLetter"/>
      <w:lvlText w:val="%8)"/>
      <w:lvlJc w:val="left"/>
      <w:pPr>
        <w:ind w:left="4635" w:hanging="420"/>
      </w:pPr>
    </w:lvl>
    <w:lvl w:ilvl="8">
      <w:start w:val="1"/>
      <w:numFmt w:val="lowerRoman"/>
      <w:lvlText w:val="%9."/>
      <w:lvlJc w:val="right"/>
      <w:pPr>
        <w:ind w:left="5055" w:hanging="420"/>
      </w:pPr>
    </w:lvl>
  </w:abstractNum>
  <w:abstractNum w:abstractNumId="17">
    <w:nsid w:val="57116957"/>
    <w:multiLevelType w:val="multilevel"/>
    <w:tmpl w:val="57116957"/>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8">
    <w:nsid w:val="5F382AB8"/>
    <w:multiLevelType w:val="multilevel"/>
    <w:tmpl w:val="5F382AB8"/>
    <w:lvl w:ilvl="0">
      <w:start w:val="1"/>
      <w:numFmt w:val="decimal"/>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9">
    <w:nsid w:val="61CD342C"/>
    <w:multiLevelType w:val="multilevel"/>
    <w:tmpl w:val="61CD342C"/>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FFC628D"/>
    <w:multiLevelType w:val="multilevel"/>
    <w:tmpl w:val="6FFC628D"/>
    <w:lvl w:ilvl="0">
      <w:start w:val="1"/>
      <w:numFmt w:val="decimal"/>
      <w:lvlText w:val="%1、"/>
      <w:lvlJc w:val="left"/>
      <w:pPr>
        <w:ind w:left="1778" w:hanging="360"/>
      </w:pPr>
      <w:rPr>
        <w:rFonts w:hint="default"/>
        <w:color w:val="000000"/>
      </w:rPr>
    </w:lvl>
    <w:lvl w:ilvl="1">
      <w:start w:val="1"/>
      <w:numFmt w:val="lowerLetter"/>
      <w:lvlText w:val="%2)"/>
      <w:lvlJc w:val="left"/>
      <w:pPr>
        <w:ind w:left="2085" w:hanging="420"/>
      </w:pPr>
    </w:lvl>
    <w:lvl w:ilvl="2">
      <w:start w:val="1"/>
      <w:numFmt w:val="lowerRoman"/>
      <w:lvlText w:val="%3."/>
      <w:lvlJc w:val="right"/>
      <w:pPr>
        <w:ind w:left="2505" w:hanging="420"/>
      </w:pPr>
    </w:lvl>
    <w:lvl w:ilvl="3">
      <w:start w:val="1"/>
      <w:numFmt w:val="decimal"/>
      <w:lvlText w:val="%4."/>
      <w:lvlJc w:val="left"/>
      <w:pPr>
        <w:ind w:left="2925" w:hanging="420"/>
      </w:pPr>
    </w:lvl>
    <w:lvl w:ilvl="4">
      <w:start w:val="1"/>
      <w:numFmt w:val="lowerLetter"/>
      <w:lvlText w:val="%5)"/>
      <w:lvlJc w:val="left"/>
      <w:pPr>
        <w:ind w:left="3345" w:hanging="420"/>
      </w:pPr>
    </w:lvl>
    <w:lvl w:ilvl="5">
      <w:start w:val="1"/>
      <w:numFmt w:val="lowerRoman"/>
      <w:lvlText w:val="%6."/>
      <w:lvlJc w:val="right"/>
      <w:pPr>
        <w:ind w:left="3765" w:hanging="420"/>
      </w:pPr>
    </w:lvl>
    <w:lvl w:ilvl="6">
      <w:start w:val="1"/>
      <w:numFmt w:val="decimal"/>
      <w:lvlText w:val="%7."/>
      <w:lvlJc w:val="left"/>
      <w:pPr>
        <w:ind w:left="4185" w:hanging="420"/>
      </w:pPr>
    </w:lvl>
    <w:lvl w:ilvl="7">
      <w:start w:val="1"/>
      <w:numFmt w:val="lowerLetter"/>
      <w:lvlText w:val="%8)"/>
      <w:lvlJc w:val="left"/>
      <w:pPr>
        <w:ind w:left="4605" w:hanging="420"/>
      </w:pPr>
    </w:lvl>
    <w:lvl w:ilvl="8">
      <w:start w:val="1"/>
      <w:numFmt w:val="lowerRoman"/>
      <w:lvlText w:val="%9."/>
      <w:lvlJc w:val="right"/>
      <w:pPr>
        <w:ind w:left="5025" w:hanging="420"/>
      </w:pPr>
    </w:lvl>
  </w:abstractNum>
  <w:abstractNum w:abstractNumId="21">
    <w:nsid w:val="77B34F86"/>
    <w:multiLevelType w:val="multilevel"/>
    <w:tmpl w:val="77B34F86"/>
    <w:lvl w:ilvl="0">
      <w:start w:val="1"/>
      <w:numFmt w:val="decimal"/>
      <w:lvlText w:val="%1、"/>
      <w:lvlJc w:val="left"/>
      <w:pPr>
        <w:ind w:left="1605" w:hanging="360"/>
      </w:pPr>
      <w:rPr>
        <w:rFonts w:hint="default"/>
      </w:rPr>
    </w:lvl>
    <w:lvl w:ilvl="1">
      <w:start w:val="1"/>
      <w:numFmt w:val="lowerLetter"/>
      <w:lvlText w:val="%2)"/>
      <w:lvlJc w:val="left"/>
      <w:pPr>
        <w:ind w:left="2085" w:hanging="420"/>
      </w:pPr>
    </w:lvl>
    <w:lvl w:ilvl="2">
      <w:start w:val="1"/>
      <w:numFmt w:val="lowerRoman"/>
      <w:lvlText w:val="%3."/>
      <w:lvlJc w:val="right"/>
      <w:pPr>
        <w:ind w:left="2505" w:hanging="420"/>
      </w:pPr>
    </w:lvl>
    <w:lvl w:ilvl="3">
      <w:start w:val="1"/>
      <w:numFmt w:val="decimal"/>
      <w:lvlText w:val="%4."/>
      <w:lvlJc w:val="left"/>
      <w:pPr>
        <w:ind w:left="2925" w:hanging="420"/>
      </w:pPr>
    </w:lvl>
    <w:lvl w:ilvl="4">
      <w:start w:val="1"/>
      <w:numFmt w:val="lowerLetter"/>
      <w:lvlText w:val="%5)"/>
      <w:lvlJc w:val="left"/>
      <w:pPr>
        <w:ind w:left="3345" w:hanging="420"/>
      </w:pPr>
    </w:lvl>
    <w:lvl w:ilvl="5">
      <w:start w:val="1"/>
      <w:numFmt w:val="lowerRoman"/>
      <w:lvlText w:val="%6."/>
      <w:lvlJc w:val="right"/>
      <w:pPr>
        <w:ind w:left="3765" w:hanging="420"/>
      </w:pPr>
    </w:lvl>
    <w:lvl w:ilvl="6">
      <w:start w:val="1"/>
      <w:numFmt w:val="decimal"/>
      <w:lvlText w:val="%7."/>
      <w:lvlJc w:val="left"/>
      <w:pPr>
        <w:ind w:left="4185" w:hanging="420"/>
      </w:pPr>
    </w:lvl>
    <w:lvl w:ilvl="7">
      <w:start w:val="1"/>
      <w:numFmt w:val="lowerLetter"/>
      <w:lvlText w:val="%8)"/>
      <w:lvlJc w:val="left"/>
      <w:pPr>
        <w:ind w:left="4605" w:hanging="420"/>
      </w:pPr>
    </w:lvl>
    <w:lvl w:ilvl="8">
      <w:start w:val="1"/>
      <w:numFmt w:val="lowerRoman"/>
      <w:lvlText w:val="%9."/>
      <w:lvlJc w:val="right"/>
      <w:pPr>
        <w:ind w:left="5025" w:hanging="420"/>
      </w:pPr>
    </w:lvl>
  </w:abstractNum>
  <w:abstractNum w:abstractNumId="22">
    <w:nsid w:val="7E5679D6"/>
    <w:multiLevelType w:val="multilevel"/>
    <w:tmpl w:val="7E5679D6"/>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2"/>
  </w:num>
  <w:num w:numId="2">
    <w:abstractNumId w:val="0"/>
  </w:num>
  <w:num w:numId="3">
    <w:abstractNumId w:val="5"/>
  </w:num>
  <w:num w:numId="4">
    <w:abstractNumId w:val="1"/>
  </w:num>
  <w:num w:numId="5">
    <w:abstractNumId w:val="11"/>
  </w:num>
  <w:num w:numId="6">
    <w:abstractNumId w:val="13"/>
  </w:num>
  <w:num w:numId="7">
    <w:abstractNumId w:val="18"/>
  </w:num>
  <w:num w:numId="8">
    <w:abstractNumId w:val="4"/>
  </w:num>
  <w:num w:numId="9">
    <w:abstractNumId w:val="3"/>
  </w:num>
  <w:num w:numId="10">
    <w:abstractNumId w:val="7"/>
  </w:num>
  <w:num w:numId="11">
    <w:abstractNumId w:val="22"/>
  </w:num>
  <w:num w:numId="12">
    <w:abstractNumId w:val="17"/>
  </w:num>
  <w:num w:numId="13">
    <w:abstractNumId w:val="8"/>
  </w:num>
  <w:num w:numId="14">
    <w:abstractNumId w:val="12"/>
  </w:num>
  <w:num w:numId="15">
    <w:abstractNumId w:val="14"/>
  </w:num>
  <w:num w:numId="16">
    <w:abstractNumId w:val="6"/>
  </w:num>
  <w:num w:numId="17">
    <w:abstractNumId w:val="19"/>
  </w:num>
  <w:num w:numId="18">
    <w:abstractNumId w:val="20"/>
  </w:num>
  <w:num w:numId="19">
    <w:abstractNumId w:val="9"/>
  </w:num>
  <w:num w:numId="20">
    <w:abstractNumId w:val="21"/>
  </w:num>
  <w:num w:numId="21">
    <w:abstractNumId w:val="10"/>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58"/>
  <w:drawingGridVerticalSpacing w:val="67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233B6"/>
    <w:rsid w:val="000006AC"/>
    <w:rsid w:val="00002B00"/>
    <w:rsid w:val="00016534"/>
    <w:rsid w:val="0001720F"/>
    <w:rsid w:val="000179CC"/>
    <w:rsid w:val="0002272A"/>
    <w:rsid w:val="00022816"/>
    <w:rsid w:val="00023E19"/>
    <w:rsid w:val="0002528A"/>
    <w:rsid w:val="00030FBE"/>
    <w:rsid w:val="0003381C"/>
    <w:rsid w:val="00034BA2"/>
    <w:rsid w:val="0003641D"/>
    <w:rsid w:val="0003641E"/>
    <w:rsid w:val="00044645"/>
    <w:rsid w:val="00046B4A"/>
    <w:rsid w:val="00047D1D"/>
    <w:rsid w:val="00057B5A"/>
    <w:rsid w:val="00061212"/>
    <w:rsid w:val="0006434D"/>
    <w:rsid w:val="00066CE4"/>
    <w:rsid w:val="00074060"/>
    <w:rsid w:val="000824CA"/>
    <w:rsid w:val="00082863"/>
    <w:rsid w:val="0008473A"/>
    <w:rsid w:val="00085957"/>
    <w:rsid w:val="00086369"/>
    <w:rsid w:val="00087CF6"/>
    <w:rsid w:val="00090200"/>
    <w:rsid w:val="00091594"/>
    <w:rsid w:val="00094DDA"/>
    <w:rsid w:val="00097B6A"/>
    <w:rsid w:val="000A1062"/>
    <w:rsid w:val="000A125A"/>
    <w:rsid w:val="000A1EBE"/>
    <w:rsid w:val="000B0F73"/>
    <w:rsid w:val="000B41AD"/>
    <w:rsid w:val="000B45E8"/>
    <w:rsid w:val="000C5F04"/>
    <w:rsid w:val="000C673B"/>
    <w:rsid w:val="000C6D7A"/>
    <w:rsid w:val="000C7058"/>
    <w:rsid w:val="000D6A88"/>
    <w:rsid w:val="000D6DA1"/>
    <w:rsid w:val="000E1535"/>
    <w:rsid w:val="000E1DB8"/>
    <w:rsid w:val="000F1C4F"/>
    <w:rsid w:val="000F3AA2"/>
    <w:rsid w:val="000F4255"/>
    <w:rsid w:val="000F45B2"/>
    <w:rsid w:val="00100859"/>
    <w:rsid w:val="00106374"/>
    <w:rsid w:val="00107C38"/>
    <w:rsid w:val="00111070"/>
    <w:rsid w:val="0011174D"/>
    <w:rsid w:val="0011178E"/>
    <w:rsid w:val="001141B1"/>
    <w:rsid w:val="00114AD8"/>
    <w:rsid w:val="00114BE3"/>
    <w:rsid w:val="001150EA"/>
    <w:rsid w:val="001204DD"/>
    <w:rsid w:val="00120BD4"/>
    <w:rsid w:val="00123F70"/>
    <w:rsid w:val="00126945"/>
    <w:rsid w:val="00141061"/>
    <w:rsid w:val="0014114D"/>
    <w:rsid w:val="00147DC8"/>
    <w:rsid w:val="001511E1"/>
    <w:rsid w:val="0015168B"/>
    <w:rsid w:val="0015179E"/>
    <w:rsid w:val="001551B7"/>
    <w:rsid w:val="001565A0"/>
    <w:rsid w:val="00157C63"/>
    <w:rsid w:val="00161149"/>
    <w:rsid w:val="0016637C"/>
    <w:rsid w:val="00171C41"/>
    <w:rsid w:val="001745FB"/>
    <w:rsid w:val="00183A5B"/>
    <w:rsid w:val="001869B7"/>
    <w:rsid w:val="001876C4"/>
    <w:rsid w:val="00194633"/>
    <w:rsid w:val="00197D57"/>
    <w:rsid w:val="001A1104"/>
    <w:rsid w:val="001A7A9F"/>
    <w:rsid w:val="001B00D2"/>
    <w:rsid w:val="001B11E8"/>
    <w:rsid w:val="001B17B1"/>
    <w:rsid w:val="001B4E16"/>
    <w:rsid w:val="001C087E"/>
    <w:rsid w:val="001C17F5"/>
    <w:rsid w:val="001D1E40"/>
    <w:rsid w:val="001D5D5A"/>
    <w:rsid w:val="001D7708"/>
    <w:rsid w:val="001E0EC6"/>
    <w:rsid w:val="001E5D7B"/>
    <w:rsid w:val="001E5DDF"/>
    <w:rsid w:val="001E6364"/>
    <w:rsid w:val="001F0E44"/>
    <w:rsid w:val="00200887"/>
    <w:rsid w:val="00200C18"/>
    <w:rsid w:val="00202748"/>
    <w:rsid w:val="00204DA6"/>
    <w:rsid w:val="00205553"/>
    <w:rsid w:val="00213CA3"/>
    <w:rsid w:val="002157FE"/>
    <w:rsid w:val="00221B8D"/>
    <w:rsid w:val="00223EF1"/>
    <w:rsid w:val="002264C8"/>
    <w:rsid w:val="00233DA6"/>
    <w:rsid w:val="002344F8"/>
    <w:rsid w:val="0023746C"/>
    <w:rsid w:val="00240A94"/>
    <w:rsid w:val="00243764"/>
    <w:rsid w:val="0024540C"/>
    <w:rsid w:val="00251EA8"/>
    <w:rsid w:val="00256566"/>
    <w:rsid w:val="00265DE1"/>
    <w:rsid w:val="00266928"/>
    <w:rsid w:val="00270B32"/>
    <w:rsid w:val="002725DA"/>
    <w:rsid w:val="00272CAD"/>
    <w:rsid w:val="0028127D"/>
    <w:rsid w:val="00284370"/>
    <w:rsid w:val="00286D3A"/>
    <w:rsid w:val="002961CA"/>
    <w:rsid w:val="00297A99"/>
    <w:rsid w:val="002A0430"/>
    <w:rsid w:val="002A0453"/>
    <w:rsid w:val="002A2D83"/>
    <w:rsid w:val="002B1450"/>
    <w:rsid w:val="002B2F10"/>
    <w:rsid w:val="002C001E"/>
    <w:rsid w:val="002C0FE9"/>
    <w:rsid w:val="002D105D"/>
    <w:rsid w:val="002D1E87"/>
    <w:rsid w:val="002D50E1"/>
    <w:rsid w:val="002D5F3B"/>
    <w:rsid w:val="002D6A40"/>
    <w:rsid w:val="002E00EB"/>
    <w:rsid w:val="002E161B"/>
    <w:rsid w:val="002E4EDF"/>
    <w:rsid w:val="002E6D05"/>
    <w:rsid w:val="0030769A"/>
    <w:rsid w:val="00311E14"/>
    <w:rsid w:val="0032033D"/>
    <w:rsid w:val="0032119D"/>
    <w:rsid w:val="003233B6"/>
    <w:rsid w:val="003239C9"/>
    <w:rsid w:val="003239E4"/>
    <w:rsid w:val="00324EAA"/>
    <w:rsid w:val="0032501B"/>
    <w:rsid w:val="00325B93"/>
    <w:rsid w:val="00333307"/>
    <w:rsid w:val="003339FE"/>
    <w:rsid w:val="00335942"/>
    <w:rsid w:val="00336813"/>
    <w:rsid w:val="00337367"/>
    <w:rsid w:val="00342B80"/>
    <w:rsid w:val="00344FA5"/>
    <w:rsid w:val="003452B8"/>
    <w:rsid w:val="003452F8"/>
    <w:rsid w:val="00346BFA"/>
    <w:rsid w:val="00354890"/>
    <w:rsid w:val="00356EBE"/>
    <w:rsid w:val="00357041"/>
    <w:rsid w:val="00357482"/>
    <w:rsid w:val="00364368"/>
    <w:rsid w:val="00364645"/>
    <w:rsid w:val="003653F1"/>
    <w:rsid w:val="003663FF"/>
    <w:rsid w:val="00377ACB"/>
    <w:rsid w:val="00380FB7"/>
    <w:rsid w:val="0038179D"/>
    <w:rsid w:val="003840CD"/>
    <w:rsid w:val="003845AE"/>
    <w:rsid w:val="003852DD"/>
    <w:rsid w:val="00391676"/>
    <w:rsid w:val="003950E4"/>
    <w:rsid w:val="003966BE"/>
    <w:rsid w:val="00396843"/>
    <w:rsid w:val="003A3AC4"/>
    <w:rsid w:val="003B156A"/>
    <w:rsid w:val="003B1EA2"/>
    <w:rsid w:val="003B3384"/>
    <w:rsid w:val="003B3C3B"/>
    <w:rsid w:val="003B7533"/>
    <w:rsid w:val="003B7A36"/>
    <w:rsid w:val="003C10FB"/>
    <w:rsid w:val="003C4697"/>
    <w:rsid w:val="003C556A"/>
    <w:rsid w:val="003C5EB3"/>
    <w:rsid w:val="003D043B"/>
    <w:rsid w:val="003D21A7"/>
    <w:rsid w:val="003D36C3"/>
    <w:rsid w:val="003D569A"/>
    <w:rsid w:val="003D7B4B"/>
    <w:rsid w:val="003E7ED5"/>
    <w:rsid w:val="003F209C"/>
    <w:rsid w:val="003F494A"/>
    <w:rsid w:val="003F51CC"/>
    <w:rsid w:val="003F59A6"/>
    <w:rsid w:val="003F6DEC"/>
    <w:rsid w:val="00402DC5"/>
    <w:rsid w:val="00403A7F"/>
    <w:rsid w:val="00404060"/>
    <w:rsid w:val="0041595A"/>
    <w:rsid w:val="004202CF"/>
    <w:rsid w:val="00425507"/>
    <w:rsid w:val="004256A1"/>
    <w:rsid w:val="0043075D"/>
    <w:rsid w:val="004307AF"/>
    <w:rsid w:val="00432067"/>
    <w:rsid w:val="00432D6E"/>
    <w:rsid w:val="004374DF"/>
    <w:rsid w:val="00450F59"/>
    <w:rsid w:val="004573AB"/>
    <w:rsid w:val="00467475"/>
    <w:rsid w:val="00467ADB"/>
    <w:rsid w:val="00473667"/>
    <w:rsid w:val="004746C3"/>
    <w:rsid w:val="00474C2B"/>
    <w:rsid w:val="00480E4A"/>
    <w:rsid w:val="00481F1E"/>
    <w:rsid w:val="0048286F"/>
    <w:rsid w:val="00486154"/>
    <w:rsid w:val="00486395"/>
    <w:rsid w:val="004915B3"/>
    <w:rsid w:val="00493C09"/>
    <w:rsid w:val="00494062"/>
    <w:rsid w:val="004940EA"/>
    <w:rsid w:val="004942BE"/>
    <w:rsid w:val="00496C7B"/>
    <w:rsid w:val="004A0A8A"/>
    <w:rsid w:val="004A11B6"/>
    <w:rsid w:val="004A3572"/>
    <w:rsid w:val="004B1321"/>
    <w:rsid w:val="004B7361"/>
    <w:rsid w:val="004D12D6"/>
    <w:rsid w:val="004D4BE0"/>
    <w:rsid w:val="004D7070"/>
    <w:rsid w:val="004D729E"/>
    <w:rsid w:val="004D7AFE"/>
    <w:rsid w:val="004E00D9"/>
    <w:rsid w:val="004E34D2"/>
    <w:rsid w:val="004E4AC6"/>
    <w:rsid w:val="004E59E7"/>
    <w:rsid w:val="004F282C"/>
    <w:rsid w:val="004F2C50"/>
    <w:rsid w:val="004F53A7"/>
    <w:rsid w:val="004F6F46"/>
    <w:rsid w:val="004F7AA6"/>
    <w:rsid w:val="00501A44"/>
    <w:rsid w:val="005029F0"/>
    <w:rsid w:val="005049F7"/>
    <w:rsid w:val="0051019B"/>
    <w:rsid w:val="00510316"/>
    <w:rsid w:val="005111C1"/>
    <w:rsid w:val="00516690"/>
    <w:rsid w:val="0051725B"/>
    <w:rsid w:val="00517D60"/>
    <w:rsid w:val="00520569"/>
    <w:rsid w:val="00520EF3"/>
    <w:rsid w:val="00535BBF"/>
    <w:rsid w:val="00536A2D"/>
    <w:rsid w:val="005410A7"/>
    <w:rsid w:val="00542D24"/>
    <w:rsid w:val="005431B0"/>
    <w:rsid w:val="00546AD7"/>
    <w:rsid w:val="005477D4"/>
    <w:rsid w:val="00551E42"/>
    <w:rsid w:val="00551FF8"/>
    <w:rsid w:val="00552790"/>
    <w:rsid w:val="00555F3E"/>
    <w:rsid w:val="00557B0E"/>
    <w:rsid w:val="00557E7F"/>
    <w:rsid w:val="00562F22"/>
    <w:rsid w:val="0056525B"/>
    <w:rsid w:val="00567C14"/>
    <w:rsid w:val="00570173"/>
    <w:rsid w:val="005720F7"/>
    <w:rsid w:val="005732B2"/>
    <w:rsid w:val="005779C8"/>
    <w:rsid w:val="00577BA8"/>
    <w:rsid w:val="00581AE2"/>
    <w:rsid w:val="00583B43"/>
    <w:rsid w:val="00584B19"/>
    <w:rsid w:val="00585151"/>
    <w:rsid w:val="005856D7"/>
    <w:rsid w:val="00595192"/>
    <w:rsid w:val="00595A2D"/>
    <w:rsid w:val="0059643B"/>
    <w:rsid w:val="005A15C0"/>
    <w:rsid w:val="005A17AE"/>
    <w:rsid w:val="005A2394"/>
    <w:rsid w:val="005A2E57"/>
    <w:rsid w:val="005A3219"/>
    <w:rsid w:val="005A411E"/>
    <w:rsid w:val="005A4B68"/>
    <w:rsid w:val="005A78FB"/>
    <w:rsid w:val="005B1639"/>
    <w:rsid w:val="005B3BE0"/>
    <w:rsid w:val="005C1BD6"/>
    <w:rsid w:val="005D0BD8"/>
    <w:rsid w:val="005D0E23"/>
    <w:rsid w:val="005D7E40"/>
    <w:rsid w:val="005E39D8"/>
    <w:rsid w:val="005E3C42"/>
    <w:rsid w:val="005E4BB0"/>
    <w:rsid w:val="005E65C2"/>
    <w:rsid w:val="005F0F0B"/>
    <w:rsid w:val="005F12D1"/>
    <w:rsid w:val="005F3430"/>
    <w:rsid w:val="005F3D30"/>
    <w:rsid w:val="005F552B"/>
    <w:rsid w:val="005F577E"/>
    <w:rsid w:val="00602999"/>
    <w:rsid w:val="00602C10"/>
    <w:rsid w:val="00605000"/>
    <w:rsid w:val="0060799A"/>
    <w:rsid w:val="0062522C"/>
    <w:rsid w:val="00625B49"/>
    <w:rsid w:val="00630936"/>
    <w:rsid w:val="00632927"/>
    <w:rsid w:val="006359EA"/>
    <w:rsid w:val="00641690"/>
    <w:rsid w:val="006428AA"/>
    <w:rsid w:val="006433E9"/>
    <w:rsid w:val="00646B54"/>
    <w:rsid w:val="0065166B"/>
    <w:rsid w:val="00651689"/>
    <w:rsid w:val="00657A4A"/>
    <w:rsid w:val="00665529"/>
    <w:rsid w:val="00666903"/>
    <w:rsid w:val="006672B0"/>
    <w:rsid w:val="00667FEF"/>
    <w:rsid w:val="00670A0B"/>
    <w:rsid w:val="00672C1E"/>
    <w:rsid w:val="00674AFC"/>
    <w:rsid w:val="00677138"/>
    <w:rsid w:val="00682912"/>
    <w:rsid w:val="00682EAB"/>
    <w:rsid w:val="00685325"/>
    <w:rsid w:val="00686A54"/>
    <w:rsid w:val="006904C7"/>
    <w:rsid w:val="00692CA2"/>
    <w:rsid w:val="006A0AA0"/>
    <w:rsid w:val="006A1259"/>
    <w:rsid w:val="006A13F3"/>
    <w:rsid w:val="006A195E"/>
    <w:rsid w:val="006A337F"/>
    <w:rsid w:val="006A61EE"/>
    <w:rsid w:val="006A7DA2"/>
    <w:rsid w:val="006B1416"/>
    <w:rsid w:val="006B2071"/>
    <w:rsid w:val="006B4B17"/>
    <w:rsid w:val="006B67E5"/>
    <w:rsid w:val="006B6F7B"/>
    <w:rsid w:val="006B7F81"/>
    <w:rsid w:val="006C53CF"/>
    <w:rsid w:val="006C5A6E"/>
    <w:rsid w:val="006D4152"/>
    <w:rsid w:val="006D44B4"/>
    <w:rsid w:val="006D53FC"/>
    <w:rsid w:val="006E1B16"/>
    <w:rsid w:val="006E363D"/>
    <w:rsid w:val="006E7B58"/>
    <w:rsid w:val="006F0723"/>
    <w:rsid w:val="006F3964"/>
    <w:rsid w:val="006F4F5E"/>
    <w:rsid w:val="006F6CC5"/>
    <w:rsid w:val="00700C2C"/>
    <w:rsid w:val="00702473"/>
    <w:rsid w:val="00702A62"/>
    <w:rsid w:val="00703129"/>
    <w:rsid w:val="00704F19"/>
    <w:rsid w:val="00706D56"/>
    <w:rsid w:val="007109E0"/>
    <w:rsid w:val="007129D2"/>
    <w:rsid w:val="00713468"/>
    <w:rsid w:val="00713D94"/>
    <w:rsid w:val="00722D14"/>
    <w:rsid w:val="0073570D"/>
    <w:rsid w:val="00736863"/>
    <w:rsid w:val="00737430"/>
    <w:rsid w:val="00737FD5"/>
    <w:rsid w:val="00743B95"/>
    <w:rsid w:val="00745E14"/>
    <w:rsid w:val="007479BA"/>
    <w:rsid w:val="00747D2D"/>
    <w:rsid w:val="00751416"/>
    <w:rsid w:val="00752B30"/>
    <w:rsid w:val="0076363D"/>
    <w:rsid w:val="007673A7"/>
    <w:rsid w:val="00772633"/>
    <w:rsid w:val="00777268"/>
    <w:rsid w:val="00781CD5"/>
    <w:rsid w:val="007846A9"/>
    <w:rsid w:val="00784975"/>
    <w:rsid w:val="00785058"/>
    <w:rsid w:val="007865E3"/>
    <w:rsid w:val="0078727B"/>
    <w:rsid w:val="007913CA"/>
    <w:rsid w:val="00791AE3"/>
    <w:rsid w:val="00792762"/>
    <w:rsid w:val="00793FFE"/>
    <w:rsid w:val="00795FFC"/>
    <w:rsid w:val="007A0B02"/>
    <w:rsid w:val="007A57A8"/>
    <w:rsid w:val="007A590F"/>
    <w:rsid w:val="007A5B1B"/>
    <w:rsid w:val="007A5FBC"/>
    <w:rsid w:val="007A659A"/>
    <w:rsid w:val="007A66FC"/>
    <w:rsid w:val="007B1635"/>
    <w:rsid w:val="007B37BF"/>
    <w:rsid w:val="007B4262"/>
    <w:rsid w:val="007B543D"/>
    <w:rsid w:val="007D1115"/>
    <w:rsid w:val="007D4BFE"/>
    <w:rsid w:val="007F30DF"/>
    <w:rsid w:val="007F3875"/>
    <w:rsid w:val="007F41EF"/>
    <w:rsid w:val="007F7A5A"/>
    <w:rsid w:val="00800E15"/>
    <w:rsid w:val="00803D90"/>
    <w:rsid w:val="00806D75"/>
    <w:rsid w:val="00807633"/>
    <w:rsid w:val="00807893"/>
    <w:rsid w:val="008115DD"/>
    <w:rsid w:val="00811B3F"/>
    <w:rsid w:val="008233D9"/>
    <w:rsid w:val="00824075"/>
    <w:rsid w:val="00826EA2"/>
    <w:rsid w:val="008314DA"/>
    <w:rsid w:val="00836030"/>
    <w:rsid w:val="0084447B"/>
    <w:rsid w:val="00852430"/>
    <w:rsid w:val="00853C79"/>
    <w:rsid w:val="00860CBB"/>
    <w:rsid w:val="00861E0C"/>
    <w:rsid w:val="00862692"/>
    <w:rsid w:val="008651F5"/>
    <w:rsid w:val="00865306"/>
    <w:rsid w:val="00866C59"/>
    <w:rsid w:val="00867689"/>
    <w:rsid w:val="008752E7"/>
    <w:rsid w:val="008767E4"/>
    <w:rsid w:val="00886A98"/>
    <w:rsid w:val="008914CD"/>
    <w:rsid w:val="0089375B"/>
    <w:rsid w:val="00893ED5"/>
    <w:rsid w:val="008A1740"/>
    <w:rsid w:val="008A1E2C"/>
    <w:rsid w:val="008A4F65"/>
    <w:rsid w:val="008A50C6"/>
    <w:rsid w:val="008B3184"/>
    <w:rsid w:val="008B3CCD"/>
    <w:rsid w:val="008B5977"/>
    <w:rsid w:val="008B6CD7"/>
    <w:rsid w:val="008B7DB5"/>
    <w:rsid w:val="008C10CF"/>
    <w:rsid w:val="008C1F44"/>
    <w:rsid w:val="008C434A"/>
    <w:rsid w:val="008D249C"/>
    <w:rsid w:val="008E41D2"/>
    <w:rsid w:val="008E78E3"/>
    <w:rsid w:val="0090139D"/>
    <w:rsid w:val="00903572"/>
    <w:rsid w:val="00906C92"/>
    <w:rsid w:val="009115C9"/>
    <w:rsid w:val="009118DB"/>
    <w:rsid w:val="00922281"/>
    <w:rsid w:val="009238EE"/>
    <w:rsid w:val="00923CF8"/>
    <w:rsid w:val="009249BE"/>
    <w:rsid w:val="00925DFF"/>
    <w:rsid w:val="009315C5"/>
    <w:rsid w:val="00934C64"/>
    <w:rsid w:val="00936948"/>
    <w:rsid w:val="00936CEB"/>
    <w:rsid w:val="00940714"/>
    <w:rsid w:val="00943062"/>
    <w:rsid w:val="009450F6"/>
    <w:rsid w:val="00945152"/>
    <w:rsid w:val="0094534A"/>
    <w:rsid w:val="00952D65"/>
    <w:rsid w:val="009539D7"/>
    <w:rsid w:val="00953AD3"/>
    <w:rsid w:val="00955BA1"/>
    <w:rsid w:val="009600B0"/>
    <w:rsid w:val="009600C1"/>
    <w:rsid w:val="00961FD0"/>
    <w:rsid w:val="009633B9"/>
    <w:rsid w:val="00964921"/>
    <w:rsid w:val="00965613"/>
    <w:rsid w:val="00966758"/>
    <w:rsid w:val="00971115"/>
    <w:rsid w:val="009728F2"/>
    <w:rsid w:val="00974A71"/>
    <w:rsid w:val="0097600B"/>
    <w:rsid w:val="00976026"/>
    <w:rsid w:val="00982A27"/>
    <w:rsid w:val="0099135D"/>
    <w:rsid w:val="00991864"/>
    <w:rsid w:val="00994C24"/>
    <w:rsid w:val="0099654A"/>
    <w:rsid w:val="009975B3"/>
    <w:rsid w:val="009A15F6"/>
    <w:rsid w:val="009A42B6"/>
    <w:rsid w:val="009B191E"/>
    <w:rsid w:val="009B2E09"/>
    <w:rsid w:val="009B3AFB"/>
    <w:rsid w:val="009B5088"/>
    <w:rsid w:val="009B6F81"/>
    <w:rsid w:val="009C00A3"/>
    <w:rsid w:val="009C1F12"/>
    <w:rsid w:val="009C2E93"/>
    <w:rsid w:val="009D3381"/>
    <w:rsid w:val="009D52A7"/>
    <w:rsid w:val="009D579C"/>
    <w:rsid w:val="009D7C72"/>
    <w:rsid w:val="009E0422"/>
    <w:rsid w:val="009E2EF6"/>
    <w:rsid w:val="009F2C11"/>
    <w:rsid w:val="009F603C"/>
    <w:rsid w:val="00A030D0"/>
    <w:rsid w:val="00A038FA"/>
    <w:rsid w:val="00A10F9C"/>
    <w:rsid w:val="00A12488"/>
    <w:rsid w:val="00A1329D"/>
    <w:rsid w:val="00A16262"/>
    <w:rsid w:val="00A21BBA"/>
    <w:rsid w:val="00A22A9F"/>
    <w:rsid w:val="00A239D0"/>
    <w:rsid w:val="00A25E4B"/>
    <w:rsid w:val="00A31861"/>
    <w:rsid w:val="00A32C62"/>
    <w:rsid w:val="00A331F2"/>
    <w:rsid w:val="00A35C29"/>
    <w:rsid w:val="00A378CB"/>
    <w:rsid w:val="00A456BC"/>
    <w:rsid w:val="00A474CC"/>
    <w:rsid w:val="00A4785F"/>
    <w:rsid w:val="00A479A2"/>
    <w:rsid w:val="00A50514"/>
    <w:rsid w:val="00A536B3"/>
    <w:rsid w:val="00A54AAD"/>
    <w:rsid w:val="00A57216"/>
    <w:rsid w:val="00A57B02"/>
    <w:rsid w:val="00A605BD"/>
    <w:rsid w:val="00A60D78"/>
    <w:rsid w:val="00A628E7"/>
    <w:rsid w:val="00A63D2D"/>
    <w:rsid w:val="00A6522A"/>
    <w:rsid w:val="00A65698"/>
    <w:rsid w:val="00A657E2"/>
    <w:rsid w:val="00A73210"/>
    <w:rsid w:val="00A73CC8"/>
    <w:rsid w:val="00A75F06"/>
    <w:rsid w:val="00A77842"/>
    <w:rsid w:val="00A77A13"/>
    <w:rsid w:val="00A810A9"/>
    <w:rsid w:val="00A813F5"/>
    <w:rsid w:val="00A9235C"/>
    <w:rsid w:val="00A92ECF"/>
    <w:rsid w:val="00A93081"/>
    <w:rsid w:val="00A94175"/>
    <w:rsid w:val="00A97029"/>
    <w:rsid w:val="00AA2139"/>
    <w:rsid w:val="00AA222D"/>
    <w:rsid w:val="00AB1311"/>
    <w:rsid w:val="00AB244E"/>
    <w:rsid w:val="00AB288C"/>
    <w:rsid w:val="00AC08E9"/>
    <w:rsid w:val="00AC16EA"/>
    <w:rsid w:val="00AC3619"/>
    <w:rsid w:val="00AD08F9"/>
    <w:rsid w:val="00AD1E29"/>
    <w:rsid w:val="00AD26A3"/>
    <w:rsid w:val="00AD4CF6"/>
    <w:rsid w:val="00AE0410"/>
    <w:rsid w:val="00AE11E0"/>
    <w:rsid w:val="00AE14A4"/>
    <w:rsid w:val="00AE3378"/>
    <w:rsid w:val="00AE3CB5"/>
    <w:rsid w:val="00AE4E1A"/>
    <w:rsid w:val="00AE65C1"/>
    <w:rsid w:val="00AF0F9E"/>
    <w:rsid w:val="00AF76E1"/>
    <w:rsid w:val="00AF7904"/>
    <w:rsid w:val="00B01AFE"/>
    <w:rsid w:val="00B0275A"/>
    <w:rsid w:val="00B05608"/>
    <w:rsid w:val="00B06E23"/>
    <w:rsid w:val="00B074F0"/>
    <w:rsid w:val="00B114BF"/>
    <w:rsid w:val="00B11646"/>
    <w:rsid w:val="00B12D51"/>
    <w:rsid w:val="00B15EF1"/>
    <w:rsid w:val="00B205BA"/>
    <w:rsid w:val="00B22023"/>
    <w:rsid w:val="00B23F62"/>
    <w:rsid w:val="00B279F3"/>
    <w:rsid w:val="00B30E91"/>
    <w:rsid w:val="00B349A3"/>
    <w:rsid w:val="00B37911"/>
    <w:rsid w:val="00B43BE3"/>
    <w:rsid w:val="00B51B28"/>
    <w:rsid w:val="00B531E1"/>
    <w:rsid w:val="00B60EE7"/>
    <w:rsid w:val="00B61F92"/>
    <w:rsid w:val="00B66277"/>
    <w:rsid w:val="00B7040D"/>
    <w:rsid w:val="00B715D4"/>
    <w:rsid w:val="00B72576"/>
    <w:rsid w:val="00B738A0"/>
    <w:rsid w:val="00B73F92"/>
    <w:rsid w:val="00B75A1B"/>
    <w:rsid w:val="00B807D7"/>
    <w:rsid w:val="00B81317"/>
    <w:rsid w:val="00B81D22"/>
    <w:rsid w:val="00B83E64"/>
    <w:rsid w:val="00B83F6E"/>
    <w:rsid w:val="00B84981"/>
    <w:rsid w:val="00B90DF5"/>
    <w:rsid w:val="00B92264"/>
    <w:rsid w:val="00B9293D"/>
    <w:rsid w:val="00B92EEF"/>
    <w:rsid w:val="00B94C63"/>
    <w:rsid w:val="00B9520A"/>
    <w:rsid w:val="00BA03B8"/>
    <w:rsid w:val="00BA2BB8"/>
    <w:rsid w:val="00BA45E7"/>
    <w:rsid w:val="00BA697C"/>
    <w:rsid w:val="00BA6AEB"/>
    <w:rsid w:val="00BB21C1"/>
    <w:rsid w:val="00BC0458"/>
    <w:rsid w:val="00BC1591"/>
    <w:rsid w:val="00BC551B"/>
    <w:rsid w:val="00BD350F"/>
    <w:rsid w:val="00BD3663"/>
    <w:rsid w:val="00BE431D"/>
    <w:rsid w:val="00BF1E95"/>
    <w:rsid w:val="00BF268A"/>
    <w:rsid w:val="00BF4B4B"/>
    <w:rsid w:val="00BF7921"/>
    <w:rsid w:val="00C0189D"/>
    <w:rsid w:val="00C03672"/>
    <w:rsid w:val="00C04EA4"/>
    <w:rsid w:val="00C05ED6"/>
    <w:rsid w:val="00C063F1"/>
    <w:rsid w:val="00C13833"/>
    <w:rsid w:val="00C17565"/>
    <w:rsid w:val="00C217C6"/>
    <w:rsid w:val="00C23D10"/>
    <w:rsid w:val="00C26C61"/>
    <w:rsid w:val="00C3042B"/>
    <w:rsid w:val="00C404D8"/>
    <w:rsid w:val="00C46107"/>
    <w:rsid w:val="00C50151"/>
    <w:rsid w:val="00C50AC0"/>
    <w:rsid w:val="00C51EA7"/>
    <w:rsid w:val="00C52809"/>
    <w:rsid w:val="00C55390"/>
    <w:rsid w:val="00C553F0"/>
    <w:rsid w:val="00C56BB1"/>
    <w:rsid w:val="00C57B56"/>
    <w:rsid w:val="00C633A0"/>
    <w:rsid w:val="00C70CA9"/>
    <w:rsid w:val="00C76C8E"/>
    <w:rsid w:val="00C77353"/>
    <w:rsid w:val="00C82DCA"/>
    <w:rsid w:val="00C83EDB"/>
    <w:rsid w:val="00C843E8"/>
    <w:rsid w:val="00C86B18"/>
    <w:rsid w:val="00CA5442"/>
    <w:rsid w:val="00CB0444"/>
    <w:rsid w:val="00CB0D35"/>
    <w:rsid w:val="00CB267B"/>
    <w:rsid w:val="00CB58F0"/>
    <w:rsid w:val="00CB679D"/>
    <w:rsid w:val="00CC0195"/>
    <w:rsid w:val="00CC06CD"/>
    <w:rsid w:val="00CC4286"/>
    <w:rsid w:val="00CC5143"/>
    <w:rsid w:val="00CD4A75"/>
    <w:rsid w:val="00CD5083"/>
    <w:rsid w:val="00CD6D31"/>
    <w:rsid w:val="00CE235D"/>
    <w:rsid w:val="00CE2DB5"/>
    <w:rsid w:val="00CE3E6B"/>
    <w:rsid w:val="00CE4A4A"/>
    <w:rsid w:val="00CE6A87"/>
    <w:rsid w:val="00CE6EE3"/>
    <w:rsid w:val="00CF3A18"/>
    <w:rsid w:val="00CF3BB4"/>
    <w:rsid w:val="00CF5E1C"/>
    <w:rsid w:val="00D0012E"/>
    <w:rsid w:val="00D00BDD"/>
    <w:rsid w:val="00D02BF2"/>
    <w:rsid w:val="00D06195"/>
    <w:rsid w:val="00D14273"/>
    <w:rsid w:val="00D16AB0"/>
    <w:rsid w:val="00D22909"/>
    <w:rsid w:val="00D32243"/>
    <w:rsid w:val="00D40118"/>
    <w:rsid w:val="00D405C0"/>
    <w:rsid w:val="00D518D5"/>
    <w:rsid w:val="00D54B91"/>
    <w:rsid w:val="00D6734A"/>
    <w:rsid w:val="00D7191A"/>
    <w:rsid w:val="00D7192D"/>
    <w:rsid w:val="00D71F05"/>
    <w:rsid w:val="00D722BF"/>
    <w:rsid w:val="00D72BE2"/>
    <w:rsid w:val="00D759D0"/>
    <w:rsid w:val="00D82A63"/>
    <w:rsid w:val="00D907F3"/>
    <w:rsid w:val="00D908BE"/>
    <w:rsid w:val="00D92930"/>
    <w:rsid w:val="00D9684A"/>
    <w:rsid w:val="00DA3645"/>
    <w:rsid w:val="00DA370E"/>
    <w:rsid w:val="00DA3CE4"/>
    <w:rsid w:val="00DA4F3B"/>
    <w:rsid w:val="00DA539C"/>
    <w:rsid w:val="00DB3265"/>
    <w:rsid w:val="00DB7A8E"/>
    <w:rsid w:val="00DC4C9B"/>
    <w:rsid w:val="00DC5F33"/>
    <w:rsid w:val="00DC7104"/>
    <w:rsid w:val="00DD1345"/>
    <w:rsid w:val="00DD2915"/>
    <w:rsid w:val="00DD5CAE"/>
    <w:rsid w:val="00DE0465"/>
    <w:rsid w:val="00DE7687"/>
    <w:rsid w:val="00DF06CA"/>
    <w:rsid w:val="00DF2B6A"/>
    <w:rsid w:val="00DF454C"/>
    <w:rsid w:val="00DF4BC0"/>
    <w:rsid w:val="00DF5C98"/>
    <w:rsid w:val="00E00017"/>
    <w:rsid w:val="00E000D4"/>
    <w:rsid w:val="00E03900"/>
    <w:rsid w:val="00E04FC8"/>
    <w:rsid w:val="00E06D68"/>
    <w:rsid w:val="00E10F53"/>
    <w:rsid w:val="00E135F1"/>
    <w:rsid w:val="00E14A42"/>
    <w:rsid w:val="00E14F32"/>
    <w:rsid w:val="00E1555B"/>
    <w:rsid w:val="00E15D35"/>
    <w:rsid w:val="00E1604B"/>
    <w:rsid w:val="00E23174"/>
    <w:rsid w:val="00E23975"/>
    <w:rsid w:val="00E2569A"/>
    <w:rsid w:val="00E27AB9"/>
    <w:rsid w:val="00E31D70"/>
    <w:rsid w:val="00E3271A"/>
    <w:rsid w:val="00E32892"/>
    <w:rsid w:val="00E4476A"/>
    <w:rsid w:val="00E44DC2"/>
    <w:rsid w:val="00E4576C"/>
    <w:rsid w:val="00E46C69"/>
    <w:rsid w:val="00E5338F"/>
    <w:rsid w:val="00E575D2"/>
    <w:rsid w:val="00E71A12"/>
    <w:rsid w:val="00E76B40"/>
    <w:rsid w:val="00E77A1D"/>
    <w:rsid w:val="00E81DDD"/>
    <w:rsid w:val="00E835B3"/>
    <w:rsid w:val="00E90A78"/>
    <w:rsid w:val="00E90B85"/>
    <w:rsid w:val="00E914F9"/>
    <w:rsid w:val="00E96CD6"/>
    <w:rsid w:val="00E97C63"/>
    <w:rsid w:val="00EA0C8B"/>
    <w:rsid w:val="00EA276E"/>
    <w:rsid w:val="00EA2C7F"/>
    <w:rsid w:val="00EB4027"/>
    <w:rsid w:val="00EB6602"/>
    <w:rsid w:val="00EB7E4F"/>
    <w:rsid w:val="00EC45C8"/>
    <w:rsid w:val="00EC627C"/>
    <w:rsid w:val="00EC6A9E"/>
    <w:rsid w:val="00ED4EA1"/>
    <w:rsid w:val="00ED5F3D"/>
    <w:rsid w:val="00ED794A"/>
    <w:rsid w:val="00EE0295"/>
    <w:rsid w:val="00EE2789"/>
    <w:rsid w:val="00EE438C"/>
    <w:rsid w:val="00EE5C67"/>
    <w:rsid w:val="00EE6496"/>
    <w:rsid w:val="00EE6ECA"/>
    <w:rsid w:val="00EF32DB"/>
    <w:rsid w:val="00F0053C"/>
    <w:rsid w:val="00F033FB"/>
    <w:rsid w:val="00F04722"/>
    <w:rsid w:val="00F0622B"/>
    <w:rsid w:val="00F0648D"/>
    <w:rsid w:val="00F1078D"/>
    <w:rsid w:val="00F10CC3"/>
    <w:rsid w:val="00F150B5"/>
    <w:rsid w:val="00F1667F"/>
    <w:rsid w:val="00F168D6"/>
    <w:rsid w:val="00F1708B"/>
    <w:rsid w:val="00F174DF"/>
    <w:rsid w:val="00F176D1"/>
    <w:rsid w:val="00F20B23"/>
    <w:rsid w:val="00F2186F"/>
    <w:rsid w:val="00F2315D"/>
    <w:rsid w:val="00F24518"/>
    <w:rsid w:val="00F26612"/>
    <w:rsid w:val="00F273E2"/>
    <w:rsid w:val="00F309E7"/>
    <w:rsid w:val="00F35E18"/>
    <w:rsid w:val="00F362A0"/>
    <w:rsid w:val="00F456A9"/>
    <w:rsid w:val="00F51195"/>
    <w:rsid w:val="00F56711"/>
    <w:rsid w:val="00F6219D"/>
    <w:rsid w:val="00F6357A"/>
    <w:rsid w:val="00F63CFB"/>
    <w:rsid w:val="00F67DC3"/>
    <w:rsid w:val="00F70D7B"/>
    <w:rsid w:val="00F70FFD"/>
    <w:rsid w:val="00F7134E"/>
    <w:rsid w:val="00F7699A"/>
    <w:rsid w:val="00F7747F"/>
    <w:rsid w:val="00F77D51"/>
    <w:rsid w:val="00F81D6D"/>
    <w:rsid w:val="00F81E67"/>
    <w:rsid w:val="00F820A4"/>
    <w:rsid w:val="00F82249"/>
    <w:rsid w:val="00F82D49"/>
    <w:rsid w:val="00F839F9"/>
    <w:rsid w:val="00F83ACC"/>
    <w:rsid w:val="00F84433"/>
    <w:rsid w:val="00F91676"/>
    <w:rsid w:val="00F94861"/>
    <w:rsid w:val="00F95072"/>
    <w:rsid w:val="00F96E2F"/>
    <w:rsid w:val="00F96E6C"/>
    <w:rsid w:val="00FA0313"/>
    <w:rsid w:val="00FA1056"/>
    <w:rsid w:val="00FA5866"/>
    <w:rsid w:val="00FA652B"/>
    <w:rsid w:val="00FB2500"/>
    <w:rsid w:val="00FB362F"/>
    <w:rsid w:val="00FB61F8"/>
    <w:rsid w:val="00FB6A0B"/>
    <w:rsid w:val="00FB7EDF"/>
    <w:rsid w:val="00FC0CCD"/>
    <w:rsid w:val="00FC380A"/>
    <w:rsid w:val="00FC44CF"/>
    <w:rsid w:val="00FC5F9C"/>
    <w:rsid w:val="00FC6712"/>
    <w:rsid w:val="00FC67FA"/>
    <w:rsid w:val="00FE06B4"/>
    <w:rsid w:val="00FE0DBB"/>
    <w:rsid w:val="00FE1356"/>
    <w:rsid w:val="00FE2335"/>
    <w:rsid w:val="00FE391B"/>
    <w:rsid w:val="00FE687C"/>
    <w:rsid w:val="00FF1D5D"/>
    <w:rsid w:val="00FF3A87"/>
    <w:rsid w:val="00FF4E2E"/>
    <w:rsid w:val="00FF6DAA"/>
    <w:rsid w:val="4C3B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D30"/>
    <w:pPr>
      <w:widowControl w:val="0"/>
      <w:jc w:val="both"/>
    </w:pPr>
    <w:rPr>
      <w:sz w:val="18"/>
      <w:szCs w:val="18"/>
    </w:rPr>
  </w:style>
  <w:style w:type="paragraph" w:styleId="1">
    <w:name w:val="heading 1"/>
    <w:basedOn w:val="a"/>
    <w:next w:val="a"/>
    <w:qFormat/>
    <w:rsid w:val="005F3D30"/>
    <w:pPr>
      <w:keepNext/>
      <w:keepLines/>
      <w:spacing w:before="340" w:after="330" w:line="578" w:lineRule="auto"/>
      <w:outlineLvl w:val="0"/>
    </w:pPr>
    <w:rPr>
      <w:b/>
      <w:bCs/>
      <w:kern w:val="44"/>
      <w:sz w:val="44"/>
      <w:szCs w:val="44"/>
    </w:rPr>
  </w:style>
  <w:style w:type="paragraph" w:styleId="2">
    <w:name w:val="heading 2"/>
    <w:basedOn w:val="a"/>
    <w:next w:val="a"/>
    <w:qFormat/>
    <w:rsid w:val="005F3D30"/>
    <w:pPr>
      <w:keepNext/>
      <w:keepLines/>
      <w:spacing w:before="260" w:after="260" w:line="416" w:lineRule="auto"/>
      <w:outlineLvl w:val="1"/>
    </w:pPr>
    <w:rPr>
      <w:rFonts w:ascii="Arial" w:eastAsia="黑体" w:hAnsi="Arial"/>
      <w:b/>
      <w:bCs/>
      <w:szCs w:val="32"/>
    </w:rPr>
  </w:style>
  <w:style w:type="paragraph" w:styleId="4">
    <w:name w:val="heading 4"/>
    <w:basedOn w:val="a"/>
    <w:next w:val="a"/>
    <w:link w:val="4Char"/>
    <w:qFormat/>
    <w:rsid w:val="005F3D30"/>
    <w:pPr>
      <w:keepNext/>
      <w:keepLines/>
      <w:spacing w:before="280" w:after="290" w:line="376" w:lineRule="auto"/>
      <w:outlineLvl w:val="3"/>
    </w:pPr>
    <w:rPr>
      <w:rFonts w:ascii="Cambria"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link w:val="a3"/>
    <w:locked/>
    <w:rsid w:val="005F3D30"/>
    <w:rPr>
      <w:rFonts w:ascii="宋体" w:hAnsi="Courier New" w:cs="Courier New"/>
      <w:kern w:val="2"/>
      <w:sz w:val="21"/>
      <w:szCs w:val="21"/>
    </w:rPr>
  </w:style>
  <w:style w:type="character" w:styleId="a4">
    <w:name w:val="page number"/>
    <w:basedOn w:val="a0"/>
    <w:rsid w:val="005F3D30"/>
  </w:style>
  <w:style w:type="character" w:customStyle="1" w:styleId="4Char">
    <w:name w:val="标题 4 Char"/>
    <w:link w:val="4"/>
    <w:semiHidden/>
    <w:rsid w:val="005F3D30"/>
    <w:rPr>
      <w:rFonts w:ascii="Cambria" w:eastAsia="宋体" w:hAnsi="Cambria" w:cs="Times New Roman"/>
      <w:b/>
      <w:bCs/>
      <w:kern w:val="2"/>
      <w:sz w:val="28"/>
      <w:szCs w:val="28"/>
    </w:rPr>
  </w:style>
  <w:style w:type="character" w:customStyle="1" w:styleId="pointer2">
    <w:name w:val="pointer2"/>
    <w:basedOn w:val="a0"/>
    <w:rsid w:val="005F3D30"/>
  </w:style>
  <w:style w:type="character" w:customStyle="1" w:styleId="Char">
    <w:name w:val="批注主题 Char"/>
    <w:link w:val="a5"/>
    <w:rsid w:val="005F3D30"/>
    <w:rPr>
      <w:rFonts w:eastAsia="仿宋_GB2312"/>
      <w:b/>
      <w:bCs/>
      <w:kern w:val="2"/>
      <w:sz w:val="32"/>
    </w:rPr>
  </w:style>
  <w:style w:type="character" w:customStyle="1" w:styleId="Char0">
    <w:name w:val="批注文字 Char"/>
    <w:link w:val="a6"/>
    <w:rsid w:val="005F3D30"/>
    <w:rPr>
      <w:rFonts w:eastAsia="仿宋_GB2312"/>
      <w:kern w:val="2"/>
      <w:sz w:val="32"/>
    </w:rPr>
  </w:style>
  <w:style w:type="character" w:customStyle="1" w:styleId="Char2">
    <w:name w:val="正文缩进 Char"/>
    <w:link w:val="a7"/>
    <w:rsid w:val="005F3D30"/>
    <w:rPr>
      <w:rFonts w:eastAsia="宋体"/>
      <w:kern w:val="2"/>
      <w:sz w:val="21"/>
      <w:lang w:val="en-US" w:eastAsia="zh-CN" w:bidi="ar-SA"/>
    </w:rPr>
  </w:style>
  <w:style w:type="character" w:customStyle="1" w:styleId="Char3">
    <w:name w:val="正文首行缩进 Char"/>
    <w:link w:val="a8"/>
    <w:rsid w:val="005F3D30"/>
    <w:rPr>
      <w:rFonts w:eastAsia="仿宋_GB2312"/>
      <w:kern w:val="2"/>
      <w:sz w:val="32"/>
    </w:rPr>
  </w:style>
  <w:style w:type="character" w:customStyle="1" w:styleId="Char4">
    <w:name w:val="纯文本 Char"/>
    <w:rsid w:val="005F3D30"/>
    <w:rPr>
      <w:rFonts w:ascii="宋体" w:hAnsi="Courier New" w:cs="Courier New"/>
      <w:kern w:val="2"/>
      <w:sz w:val="21"/>
      <w:szCs w:val="21"/>
    </w:rPr>
  </w:style>
  <w:style w:type="character" w:customStyle="1" w:styleId="KWheading3Char">
    <w:name w:val="K&amp;W heading 3 Char"/>
    <w:link w:val="KWheading3"/>
    <w:locked/>
    <w:rsid w:val="005F3D30"/>
    <w:rPr>
      <w:rFonts w:ascii="Arial" w:eastAsia="楷体_GB2312" w:hAnsi="Arial"/>
      <w:sz w:val="24"/>
      <w:lang w:eastAsia="en-US"/>
    </w:rPr>
  </w:style>
  <w:style w:type="character" w:styleId="a9">
    <w:name w:val="annotation reference"/>
    <w:rsid w:val="005F3D30"/>
    <w:rPr>
      <w:sz w:val="21"/>
      <w:szCs w:val="21"/>
    </w:rPr>
  </w:style>
  <w:style w:type="paragraph" w:customStyle="1" w:styleId="CharCharCharCharCharCharCharCharCharCharCharCharCharCharCharChar">
    <w:name w:val="Char Char Char Char Char Char Char Char Char Char Char Char Char Char Char Char"/>
    <w:basedOn w:val="a"/>
    <w:rsid w:val="005F3D30"/>
    <w:pPr>
      <w:widowControl/>
      <w:spacing w:after="160" w:line="240" w:lineRule="exact"/>
      <w:jc w:val="left"/>
    </w:pPr>
    <w:rPr>
      <w:rFonts w:ascii="Verdana" w:hAnsi="Verdana"/>
      <w:sz w:val="21"/>
      <w:lang w:eastAsia="en-US"/>
    </w:rPr>
  </w:style>
  <w:style w:type="paragraph" w:styleId="a3">
    <w:name w:val="Plain Text"/>
    <w:basedOn w:val="a"/>
    <w:link w:val="Char1"/>
    <w:rsid w:val="005F3D30"/>
    <w:rPr>
      <w:rFonts w:ascii="宋体" w:hAnsi="Courier New" w:cs="Times New Roman"/>
      <w:kern w:val="2"/>
      <w:sz w:val="21"/>
      <w:szCs w:val="21"/>
    </w:rPr>
  </w:style>
  <w:style w:type="paragraph" w:customStyle="1" w:styleId="KWheading7">
    <w:name w:val="K&amp;W heading 7"/>
    <w:basedOn w:val="KWheading1"/>
    <w:next w:val="a"/>
    <w:rsid w:val="005F3D30"/>
    <w:pPr>
      <w:widowControl/>
      <w:ind w:left="1134" w:hanging="567"/>
      <w:outlineLvl w:val="6"/>
    </w:pPr>
    <w:rPr>
      <w:lang w:eastAsia="zh-CN"/>
    </w:rPr>
  </w:style>
  <w:style w:type="paragraph" w:customStyle="1" w:styleId="KWHeading6">
    <w:name w:val="K&amp;W Heading 6"/>
    <w:basedOn w:val="KWheading1"/>
    <w:next w:val="a"/>
    <w:rsid w:val="005F3D30"/>
    <w:pPr>
      <w:widowControl/>
      <w:spacing w:after="440" w:line="240" w:lineRule="auto"/>
      <w:ind w:left="567" w:hanging="567"/>
      <w:outlineLvl w:val="5"/>
    </w:pPr>
    <w:rPr>
      <w:sz w:val="36"/>
      <w:lang w:eastAsia="zh-CN"/>
    </w:rPr>
  </w:style>
  <w:style w:type="paragraph" w:customStyle="1" w:styleId="CharChar1CharCharCharCharCharCharChar">
    <w:name w:val="Char Char1 Char Char Char Char Char Char Char"/>
    <w:basedOn w:val="a"/>
    <w:rsid w:val="005F3D30"/>
    <w:pPr>
      <w:widowControl/>
      <w:spacing w:after="160" w:line="240" w:lineRule="exact"/>
      <w:jc w:val="left"/>
    </w:pPr>
    <w:rPr>
      <w:rFonts w:ascii="Tahoma" w:eastAsia="Times New Roman" w:hAnsi="Tahoma" w:cs="Tahoma"/>
      <w:sz w:val="20"/>
      <w:lang w:eastAsia="en-US"/>
    </w:rPr>
  </w:style>
  <w:style w:type="paragraph" w:styleId="aa">
    <w:name w:val="Body Text"/>
    <w:basedOn w:val="a"/>
    <w:rsid w:val="005F3D30"/>
    <w:pPr>
      <w:jc w:val="center"/>
    </w:pPr>
    <w:rPr>
      <w:rFonts w:ascii="宋体"/>
      <w:b/>
      <w:bCs/>
      <w:sz w:val="44"/>
      <w:szCs w:val="24"/>
    </w:rPr>
  </w:style>
  <w:style w:type="paragraph" w:customStyle="1" w:styleId="KWheading4">
    <w:name w:val="K&amp;W heading 4"/>
    <w:basedOn w:val="a"/>
    <w:rsid w:val="005F3D30"/>
    <w:pPr>
      <w:widowControl/>
      <w:tabs>
        <w:tab w:val="left" w:pos="2268"/>
      </w:tabs>
      <w:spacing w:after="360" w:line="320" w:lineRule="exact"/>
      <w:ind w:left="2268" w:hanging="567"/>
      <w:outlineLvl w:val="3"/>
    </w:pPr>
    <w:rPr>
      <w:rFonts w:ascii="Arial" w:eastAsia="楷体_GB2312" w:hAnsi="Arial"/>
      <w:sz w:val="24"/>
      <w:lang w:eastAsia="en-US"/>
    </w:rPr>
  </w:style>
  <w:style w:type="paragraph" w:customStyle="1" w:styleId="CharChar2Char">
    <w:name w:val="Char Char2 Char"/>
    <w:basedOn w:val="a"/>
    <w:rsid w:val="005F3D30"/>
    <w:rPr>
      <w:rFonts w:ascii="宋体" w:hAnsi="宋体"/>
      <w:b/>
      <w:sz w:val="28"/>
      <w:szCs w:val="28"/>
    </w:rPr>
  </w:style>
  <w:style w:type="paragraph" w:styleId="a5">
    <w:name w:val="annotation subject"/>
    <w:basedOn w:val="a6"/>
    <w:next w:val="a6"/>
    <w:link w:val="Char"/>
    <w:rsid w:val="005F3D30"/>
    <w:rPr>
      <w:b/>
      <w:bCs/>
    </w:rPr>
  </w:style>
  <w:style w:type="paragraph" w:styleId="ab">
    <w:name w:val="List Bullet"/>
    <w:basedOn w:val="a"/>
    <w:rsid w:val="005F3D30"/>
    <w:pPr>
      <w:tabs>
        <w:tab w:val="left" w:pos="360"/>
      </w:tabs>
      <w:ind w:left="360" w:hanging="360"/>
    </w:pPr>
    <w:rPr>
      <w:sz w:val="21"/>
      <w:szCs w:val="24"/>
    </w:rPr>
  </w:style>
  <w:style w:type="paragraph" w:styleId="a6">
    <w:name w:val="annotation text"/>
    <w:basedOn w:val="a"/>
    <w:link w:val="Char0"/>
    <w:rsid w:val="005F3D30"/>
    <w:pPr>
      <w:jc w:val="left"/>
    </w:pPr>
    <w:rPr>
      <w:rFonts w:eastAsia="仿宋_GB2312" w:cs="Times New Roman"/>
      <w:kern w:val="2"/>
      <w:sz w:val="32"/>
      <w:szCs w:val="20"/>
    </w:rPr>
  </w:style>
  <w:style w:type="paragraph" w:styleId="ac">
    <w:name w:val="List Paragraph"/>
    <w:basedOn w:val="a"/>
    <w:uiPriority w:val="34"/>
    <w:qFormat/>
    <w:rsid w:val="005F3D30"/>
    <w:pPr>
      <w:ind w:firstLineChars="200" w:firstLine="420"/>
    </w:pPr>
    <w:rPr>
      <w:rFonts w:ascii="Calibri" w:hAnsi="Calibri" w:cs="Times New Roman"/>
      <w:sz w:val="21"/>
      <w:szCs w:val="22"/>
    </w:rPr>
  </w:style>
  <w:style w:type="paragraph" w:customStyle="1" w:styleId="KWheading2">
    <w:name w:val="K&amp;W heading 2"/>
    <w:basedOn w:val="a"/>
    <w:rsid w:val="005F3D30"/>
    <w:pPr>
      <w:tabs>
        <w:tab w:val="left" w:pos="1134"/>
      </w:tabs>
      <w:spacing w:after="360" w:line="320" w:lineRule="exact"/>
      <w:ind w:left="1134" w:hanging="567"/>
      <w:outlineLvl w:val="1"/>
    </w:pPr>
    <w:rPr>
      <w:rFonts w:ascii="Arial" w:eastAsia="楷体_GB2312" w:hAnsi="Arial"/>
      <w:sz w:val="24"/>
      <w:lang w:eastAsia="en-US"/>
    </w:rPr>
  </w:style>
  <w:style w:type="paragraph" w:customStyle="1" w:styleId="KWheading1">
    <w:name w:val="K&amp;W heading 1"/>
    <w:basedOn w:val="a"/>
    <w:next w:val="KWheading2"/>
    <w:rsid w:val="005F3D30"/>
    <w:pPr>
      <w:tabs>
        <w:tab w:val="left" w:pos="567"/>
      </w:tabs>
      <w:spacing w:after="360" w:line="320" w:lineRule="exact"/>
      <w:ind w:left="907" w:hanging="453"/>
      <w:outlineLvl w:val="0"/>
    </w:pPr>
    <w:rPr>
      <w:rFonts w:ascii="Arial" w:eastAsia="楷体_GB2312" w:hAnsi="Arial"/>
      <w:b/>
      <w:sz w:val="28"/>
      <w:lang w:eastAsia="en-US"/>
    </w:rPr>
  </w:style>
  <w:style w:type="paragraph" w:styleId="ad">
    <w:name w:val="Balloon Text"/>
    <w:basedOn w:val="a"/>
    <w:semiHidden/>
    <w:rsid w:val="005F3D30"/>
  </w:style>
  <w:style w:type="paragraph" w:styleId="a7">
    <w:name w:val="Normal Indent"/>
    <w:basedOn w:val="a"/>
    <w:link w:val="Char2"/>
    <w:rsid w:val="005F3D30"/>
    <w:pPr>
      <w:ind w:firstLine="420"/>
    </w:pPr>
    <w:rPr>
      <w:kern w:val="2"/>
      <w:sz w:val="21"/>
      <w:szCs w:val="20"/>
    </w:rPr>
  </w:style>
  <w:style w:type="paragraph" w:customStyle="1" w:styleId="KWHeading9">
    <w:name w:val="K&amp;W Heading 9"/>
    <w:basedOn w:val="KWheading1"/>
    <w:next w:val="a"/>
    <w:rsid w:val="005F3D30"/>
    <w:pPr>
      <w:numPr>
        <w:ilvl w:val="8"/>
      </w:numPr>
      <w:spacing w:after="440" w:line="240" w:lineRule="auto"/>
      <w:ind w:left="907" w:hanging="453"/>
      <w:outlineLvl w:val="8"/>
    </w:pPr>
    <w:rPr>
      <w:sz w:val="36"/>
    </w:rPr>
  </w:style>
  <w:style w:type="paragraph" w:styleId="ae">
    <w:name w:val="Normal (Web)"/>
    <w:basedOn w:val="a"/>
    <w:rsid w:val="005F3D30"/>
    <w:pPr>
      <w:widowControl/>
      <w:spacing w:before="100" w:beforeAutospacing="1" w:after="100" w:afterAutospacing="1"/>
      <w:jc w:val="left"/>
    </w:pPr>
    <w:rPr>
      <w:rFonts w:ascii="宋体" w:hAnsi="宋体"/>
      <w:sz w:val="24"/>
      <w:szCs w:val="24"/>
    </w:rPr>
  </w:style>
  <w:style w:type="paragraph" w:customStyle="1" w:styleId="10">
    <w:name w:val="列出段落1"/>
    <w:basedOn w:val="a"/>
    <w:rsid w:val="005F3D30"/>
    <w:pPr>
      <w:ind w:firstLineChars="200" w:firstLine="420"/>
    </w:pPr>
    <w:rPr>
      <w:rFonts w:ascii="仿宋_GB2312" w:hAnsi="等线"/>
      <w:sz w:val="28"/>
      <w:szCs w:val="28"/>
    </w:rPr>
  </w:style>
  <w:style w:type="paragraph" w:customStyle="1" w:styleId="p0">
    <w:name w:val="p0"/>
    <w:basedOn w:val="a"/>
    <w:rsid w:val="005F3D30"/>
    <w:pPr>
      <w:widowControl/>
    </w:pPr>
    <w:rPr>
      <w:sz w:val="21"/>
      <w:szCs w:val="21"/>
    </w:rPr>
  </w:style>
  <w:style w:type="paragraph" w:styleId="a8">
    <w:name w:val="Body Text First Indent"/>
    <w:basedOn w:val="aa"/>
    <w:link w:val="Char3"/>
    <w:rsid w:val="005F3D30"/>
    <w:pPr>
      <w:spacing w:after="120"/>
      <w:ind w:firstLineChars="100" w:firstLine="420"/>
      <w:jc w:val="both"/>
    </w:pPr>
    <w:rPr>
      <w:rFonts w:ascii="Times New Roman" w:eastAsia="仿宋_GB2312" w:cs="Times New Roman"/>
      <w:b w:val="0"/>
      <w:bCs w:val="0"/>
      <w:kern w:val="2"/>
      <w:sz w:val="32"/>
      <w:szCs w:val="20"/>
    </w:rPr>
  </w:style>
  <w:style w:type="paragraph" w:styleId="af">
    <w:name w:val="footer"/>
    <w:basedOn w:val="a"/>
    <w:rsid w:val="005F3D30"/>
    <w:pPr>
      <w:tabs>
        <w:tab w:val="center" w:pos="4153"/>
        <w:tab w:val="right" w:pos="8306"/>
      </w:tabs>
      <w:snapToGrid w:val="0"/>
      <w:jc w:val="left"/>
    </w:pPr>
  </w:style>
  <w:style w:type="paragraph" w:styleId="af0">
    <w:name w:val="Date"/>
    <w:basedOn w:val="a"/>
    <w:next w:val="a"/>
    <w:rsid w:val="005F3D30"/>
    <w:pPr>
      <w:ind w:leftChars="2500" w:left="100"/>
    </w:pPr>
    <w:rPr>
      <w:rFonts w:ascii="仿宋_GB2312" w:hAnsi="华文中宋"/>
      <w:sz w:val="28"/>
      <w:szCs w:val="21"/>
    </w:rPr>
  </w:style>
  <w:style w:type="paragraph" w:customStyle="1" w:styleId="3">
    <w:name w:val="正文_3"/>
    <w:qFormat/>
    <w:rsid w:val="005F3D30"/>
    <w:rPr>
      <w:sz w:val="24"/>
      <w:szCs w:val="24"/>
    </w:rPr>
  </w:style>
  <w:style w:type="paragraph" w:customStyle="1" w:styleId="KWHeading8">
    <w:name w:val="K&amp;W Heading 8"/>
    <w:basedOn w:val="KWheading1"/>
    <w:next w:val="a"/>
    <w:rsid w:val="005F3D30"/>
    <w:pPr>
      <w:numPr>
        <w:ilvl w:val="7"/>
      </w:numPr>
      <w:spacing w:after="440" w:line="240" w:lineRule="auto"/>
      <w:ind w:left="907" w:hanging="453"/>
      <w:outlineLvl w:val="7"/>
    </w:pPr>
    <w:rPr>
      <w:sz w:val="36"/>
    </w:rPr>
  </w:style>
  <w:style w:type="paragraph" w:customStyle="1" w:styleId="KWheading5">
    <w:name w:val="K&amp;W heading 5"/>
    <w:basedOn w:val="a"/>
    <w:rsid w:val="005F3D30"/>
    <w:pPr>
      <w:widowControl/>
      <w:tabs>
        <w:tab w:val="left" w:pos="2835"/>
      </w:tabs>
      <w:spacing w:after="360" w:line="320" w:lineRule="exact"/>
      <w:ind w:left="2835" w:hanging="567"/>
      <w:outlineLvl w:val="4"/>
    </w:pPr>
    <w:rPr>
      <w:rFonts w:ascii="Arial" w:eastAsia="楷体_GB2312" w:hAnsi="Arial"/>
      <w:sz w:val="24"/>
      <w:lang w:eastAsia="en-US"/>
    </w:rPr>
  </w:style>
  <w:style w:type="paragraph" w:customStyle="1" w:styleId="KWheading3">
    <w:name w:val="K&amp;W heading 3"/>
    <w:basedOn w:val="a"/>
    <w:link w:val="KWheading3Char"/>
    <w:rsid w:val="005F3D30"/>
    <w:pPr>
      <w:widowControl/>
      <w:tabs>
        <w:tab w:val="left" w:pos="1701"/>
      </w:tabs>
      <w:spacing w:after="360" w:line="320" w:lineRule="exact"/>
      <w:ind w:left="1701" w:hanging="567"/>
      <w:outlineLvl w:val="2"/>
    </w:pPr>
    <w:rPr>
      <w:rFonts w:ascii="Arial" w:eastAsia="楷体_GB2312" w:hAnsi="Arial"/>
      <w:sz w:val="24"/>
      <w:szCs w:val="20"/>
      <w:lang w:eastAsia="en-US"/>
    </w:rPr>
  </w:style>
  <w:style w:type="paragraph" w:customStyle="1" w:styleId="CharCharCharCharCharCharCharCharCharCharCharCharCharCharChar">
    <w:name w:val="Char Char Char Char Char Char Char Char Char Char Char Char Char Char Char"/>
    <w:basedOn w:val="a"/>
    <w:rsid w:val="005F3D30"/>
    <w:pPr>
      <w:widowControl/>
      <w:spacing w:line="400" w:lineRule="exact"/>
      <w:jc w:val="center"/>
    </w:pPr>
    <w:rPr>
      <w:rFonts w:ascii="Verdana" w:hAnsi="Verdana"/>
      <w:sz w:val="21"/>
      <w:lang w:eastAsia="en-US"/>
    </w:rPr>
  </w:style>
  <w:style w:type="paragraph" w:styleId="af1">
    <w:name w:val="header"/>
    <w:basedOn w:val="a"/>
    <w:rsid w:val="005F3D30"/>
    <w:pPr>
      <w:pBdr>
        <w:bottom w:val="single" w:sz="6" w:space="1" w:color="auto"/>
      </w:pBdr>
      <w:tabs>
        <w:tab w:val="center" w:pos="4153"/>
        <w:tab w:val="right" w:pos="8306"/>
      </w:tabs>
      <w:snapToGrid w:val="0"/>
      <w:jc w:val="center"/>
    </w:pPr>
  </w:style>
  <w:style w:type="paragraph" w:customStyle="1" w:styleId="CharCharCharCharCharCharCharChar1Char">
    <w:name w:val="Char Char Char Char Char Char Char Char1 Char"/>
    <w:basedOn w:val="a"/>
    <w:rsid w:val="005F3D30"/>
    <w:rPr>
      <w:rFonts w:ascii="Tahoma" w:hAnsi="Tahoma"/>
      <w:sz w:val="24"/>
    </w:rPr>
  </w:style>
  <w:style w:type="paragraph" w:customStyle="1" w:styleId="CharCharCharCharCharCharCharCharCharCharCharCharCharCharCharChar0">
    <w:name w:val="Char Char Char Char Char Char Char Char Char Char Char Char Char Char Char Char"/>
    <w:basedOn w:val="a"/>
    <w:rsid w:val="005F3D30"/>
    <w:pPr>
      <w:widowControl/>
      <w:spacing w:after="160" w:line="240" w:lineRule="exact"/>
      <w:jc w:val="left"/>
    </w:pPr>
    <w:rPr>
      <w:rFonts w:ascii="Verdana" w:hAnsi="Verdana"/>
      <w:sz w:val="21"/>
      <w:lang w:eastAsia="en-US"/>
    </w:rPr>
  </w:style>
  <w:style w:type="table" w:styleId="af2">
    <w:name w:val="Table Grid"/>
    <w:basedOn w:val="a1"/>
    <w:rsid w:val="005F3D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E03D-BF5C-445D-9F40-446FC432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广州二运集团有限公司大数据营销中心</dc:title>
  <dc:creator>顾浩恩</dc:creator>
  <cp:lastModifiedBy>顾浩恩</cp:lastModifiedBy>
  <cp:revision>26</cp:revision>
  <cp:lastPrinted>2019-06-13T00:43:00Z</cp:lastPrinted>
  <dcterms:created xsi:type="dcterms:W3CDTF">2019-06-12T12:27:00Z</dcterms:created>
  <dcterms:modified xsi:type="dcterms:W3CDTF">2019-06-13T03:53:00Z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